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3CCC" w14:textId="77777777" w:rsidR="00036A82" w:rsidRPr="00273B0D" w:rsidRDefault="00D77BFF" w:rsidP="00273B0D">
      <w:pPr>
        <w:jc w:val="center"/>
        <w:rPr>
          <w:b/>
          <w:color w:val="31849B" w:themeColor="accent5" w:themeShade="BF"/>
          <w:sz w:val="72"/>
        </w:rPr>
      </w:pPr>
      <w:r w:rsidRPr="004B5E07">
        <w:rPr>
          <w:rFonts w:ascii="Calibri" w:eastAsia="Times New Roman" w:hAnsi="Calibri" w:cs="Arial"/>
          <w:noProof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BE3CA0" wp14:editId="7E28B9BC">
                <wp:simplePos x="0" y="0"/>
                <wp:positionH relativeFrom="column">
                  <wp:posOffset>-199399</wp:posOffset>
                </wp:positionH>
                <wp:positionV relativeFrom="paragraph">
                  <wp:posOffset>157110</wp:posOffset>
                </wp:positionV>
                <wp:extent cx="6639712" cy="709684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712" cy="709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B7D60" w14:textId="77777777" w:rsidR="004D6A6A" w:rsidRPr="00DC413D" w:rsidRDefault="004D6A6A" w:rsidP="00D77BFF">
                            <w:pPr>
                              <w:spacing w:before="100" w:beforeAutospacing="1" w:after="100" w:afterAutospacing="1" w:line="240" w:lineRule="auto"/>
                              <w:jc w:val="both"/>
                              <w:outlineLvl w:val="3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C413D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Grand établissement public d'enseignement supérieur, pôle de recherche reconnu, élément fondateur de l'écosystème grenoblois : Grenoble INP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,</w:t>
                            </w:r>
                            <w:r w:rsidRPr="00DC413D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i</w:t>
                            </w:r>
                            <w:r w:rsidRPr="00DC413D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nstitut d'ingénierie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et de management de l’</w:t>
                            </w:r>
                            <w:r w:rsidRPr="00DC413D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Univ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ersité</w:t>
                            </w:r>
                            <w:r w:rsidRPr="00DC413D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Grenoble Alpes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,</w:t>
                            </w:r>
                            <w:r w:rsidRPr="00DC413D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occupe une place de premier plan dans la communauté scientifique et industrielle.</w:t>
                            </w:r>
                          </w:p>
                          <w:p w14:paraId="0D0596F5" w14:textId="77777777" w:rsidR="004D6A6A" w:rsidRDefault="004D6A6A" w:rsidP="00601F8B">
                            <w:pPr>
                              <w:jc w:val="both"/>
                              <w:rPr>
                                <w:rFonts w:ascii="Calibri" w:eastAsia="Times New Roman" w:hAnsi="Calibri" w:cs="Arial"/>
                                <w:sz w:val="19"/>
                                <w:szCs w:val="19"/>
                              </w:rPr>
                            </w:pPr>
                          </w:p>
                          <w:p w14:paraId="2A7CE8A2" w14:textId="77777777" w:rsidR="004D6A6A" w:rsidRPr="00601F8B" w:rsidRDefault="004D6A6A" w:rsidP="00601F8B">
                            <w:pPr>
                              <w:jc w:val="both"/>
                              <w:rPr>
                                <w:rFonts w:ascii="Calibri" w:eastAsia="Times New Roman" w:hAnsi="Calibri" w:cs="Arial"/>
                                <w:sz w:val="19"/>
                                <w:szCs w:val="19"/>
                              </w:rPr>
                            </w:pPr>
                          </w:p>
                          <w:p w14:paraId="14F5481A" w14:textId="77777777" w:rsidR="004D6A6A" w:rsidRDefault="004D6A6A" w:rsidP="00036A82"/>
                          <w:p w14:paraId="20DBB83B" w14:textId="77777777" w:rsidR="004D6A6A" w:rsidRDefault="004D6A6A" w:rsidP="00036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C46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5.7pt;margin-top:12.35pt;width:522.8pt;height:5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" filled="f" stroked="f">
                <v:textbox>
                  <w:txbxContent>
                    <w:p w:rsidR="004D6A6A" w:rsidRPr="00DC413D" w:rsidRDefault="004D6A6A" w:rsidP="00D77BFF">
                      <w:pPr>
                        <w:spacing w:before="100" w:beforeAutospacing="1" w:after="100" w:afterAutospacing="1" w:line="240" w:lineRule="auto"/>
                        <w:jc w:val="both"/>
                        <w:outlineLvl w:val="3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DC413D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Grand établissement public d'enseignement supérieur, pôle de recherche reconnu, élément fondateur de l'écosystème grenoblois : Grenoble INP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,</w:t>
                      </w:r>
                      <w:r w:rsidRPr="00DC413D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i</w:t>
                      </w:r>
                      <w:r w:rsidRPr="00DC413D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nstitut d'ingénierie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et de management de l’</w:t>
                      </w:r>
                      <w:r w:rsidRPr="00DC413D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Univ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ersité</w:t>
                      </w:r>
                      <w:r w:rsidRPr="00DC413D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Grenoble Alpes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,</w:t>
                      </w:r>
                      <w:r w:rsidRPr="00DC413D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occupe une place de premier plan dans la communauté scientifique et industrielle.</w:t>
                      </w:r>
                    </w:p>
                    <w:p w:rsidR="004D6A6A" w:rsidRDefault="004D6A6A" w:rsidP="00601F8B">
                      <w:pPr>
                        <w:jc w:val="both"/>
                        <w:rPr>
                          <w:rFonts w:ascii="Calibri" w:eastAsia="Times New Roman" w:hAnsi="Calibri" w:cs="Arial"/>
                          <w:sz w:val="19"/>
                          <w:szCs w:val="19"/>
                        </w:rPr>
                      </w:pPr>
                    </w:p>
                    <w:p w:rsidR="004D6A6A" w:rsidRPr="00601F8B" w:rsidRDefault="004D6A6A" w:rsidP="00601F8B">
                      <w:pPr>
                        <w:jc w:val="both"/>
                        <w:rPr>
                          <w:rFonts w:ascii="Calibri" w:eastAsia="Times New Roman" w:hAnsi="Calibri" w:cs="Arial"/>
                          <w:sz w:val="19"/>
                          <w:szCs w:val="19"/>
                        </w:rPr>
                      </w:pPr>
                    </w:p>
                    <w:p w:rsidR="004D6A6A" w:rsidRDefault="004D6A6A" w:rsidP="00036A82"/>
                    <w:p w:rsidR="004D6A6A" w:rsidRDefault="004D6A6A" w:rsidP="00036A82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9970"/>
      </w:tblGrid>
      <w:tr w:rsidR="00273B0D" w14:paraId="62C9F8B4" w14:textId="77777777" w:rsidTr="00273B0D"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</w:tcPr>
          <w:p w14:paraId="74DD2464" w14:textId="77777777" w:rsidR="00F664C9" w:rsidRPr="00F664C9" w:rsidRDefault="00565F5B" w:rsidP="00F664C9">
            <w:pPr>
              <w:pStyle w:val="Styletitreoffreemploi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 xml:space="preserve">OFFRE DE STAGE : </w:t>
            </w:r>
            <w:proofErr w:type="spellStart"/>
            <w:r>
              <w:rPr>
                <w:rFonts w:ascii="Calibri" w:hAnsi="Calibri" w:cs="Arial"/>
                <w:bCs/>
              </w:rPr>
              <w:t>Assistant·e</w:t>
            </w:r>
            <w:proofErr w:type="spellEnd"/>
            <w:r>
              <w:rPr>
                <w:rFonts w:ascii="Calibri" w:hAnsi="Calibri" w:cs="Arial"/>
                <w:bCs/>
              </w:rPr>
              <w:t xml:space="preserve"> </w:t>
            </w:r>
            <w:r w:rsidR="002D1A79">
              <w:rPr>
                <w:rFonts w:ascii="Calibri" w:hAnsi="Calibri" w:cs="Arial"/>
                <w:bCs/>
              </w:rPr>
              <w:t>Relations Internationales pour Summer programme</w:t>
            </w:r>
          </w:p>
        </w:tc>
      </w:tr>
    </w:tbl>
    <w:p w14:paraId="7956EC47" w14:textId="77777777" w:rsidR="00355E32" w:rsidRPr="007E6342" w:rsidRDefault="00355E32" w:rsidP="007E6342">
      <w:pPr>
        <w:spacing w:after="120"/>
        <w:rPr>
          <w:b/>
          <w:color w:val="31849B" w:themeColor="accent5" w:themeShade="BF"/>
          <w:sz w:val="8"/>
        </w:rPr>
      </w:pPr>
    </w:p>
    <w:tbl>
      <w:tblPr>
        <w:tblStyle w:val="Tableauweb2"/>
        <w:tblpPr w:leftFromText="141" w:rightFromText="141" w:vertAnchor="page" w:horzAnchor="margin" w:tblpX="-717" w:tblpY="6076"/>
        <w:tblW w:w="11064" w:type="dxa"/>
        <w:tblLook w:val="01E0" w:firstRow="1" w:lastRow="1" w:firstColumn="1" w:lastColumn="1" w:noHBand="0" w:noVBand="0"/>
      </w:tblPr>
      <w:tblGrid>
        <w:gridCol w:w="3253"/>
        <w:gridCol w:w="7811"/>
      </w:tblGrid>
      <w:tr w:rsidR="002638CC" w:rsidRPr="00A11C78" w14:paraId="70734E97" w14:textId="77777777" w:rsidTr="00D2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193" w:type="dxa"/>
            <w:shd w:val="clear" w:color="auto" w:fill="92CDDC" w:themeFill="accent5" w:themeFillTint="99"/>
            <w:vAlign w:val="center"/>
          </w:tcPr>
          <w:p w14:paraId="16B3464C" w14:textId="77777777" w:rsidR="002638CC" w:rsidRPr="00F50984" w:rsidRDefault="002638CC" w:rsidP="00D21709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Référence de l’offre</w:t>
            </w:r>
          </w:p>
        </w:tc>
        <w:tc>
          <w:tcPr>
            <w:tcW w:w="7751" w:type="dxa"/>
          </w:tcPr>
          <w:p w14:paraId="769C97AA" w14:textId="77777777" w:rsidR="002638CC" w:rsidRPr="00A11C78" w:rsidRDefault="00565F5B" w:rsidP="00565F5B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STAGE </w:t>
            </w:r>
            <w:r w:rsidR="002D1A79">
              <w:rPr>
                <w:rFonts w:ascii="Calibri" w:hAnsi="Calibri" w:cs="Arial"/>
              </w:rPr>
              <w:t>Relations Internationales</w:t>
            </w:r>
            <w:r>
              <w:rPr>
                <w:rFonts w:ascii="Calibri" w:hAnsi="Calibri" w:cs="Arial"/>
              </w:rPr>
              <w:t xml:space="preserve"> – Grenoble INP - Ensimag, UGA</w:t>
            </w:r>
          </w:p>
        </w:tc>
      </w:tr>
      <w:tr w:rsidR="002638CC" w:rsidRPr="00A11C78" w14:paraId="193C530B" w14:textId="77777777" w:rsidTr="00D21709">
        <w:trPr>
          <w:trHeight w:val="340"/>
        </w:trPr>
        <w:tc>
          <w:tcPr>
            <w:tcW w:w="3193" w:type="dxa"/>
            <w:shd w:val="clear" w:color="auto" w:fill="92CDDC" w:themeFill="accent5" w:themeFillTint="99"/>
            <w:vAlign w:val="center"/>
          </w:tcPr>
          <w:p w14:paraId="129ADE09" w14:textId="77777777" w:rsidR="002638CC" w:rsidRDefault="002638CC" w:rsidP="00D21709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F50984">
              <w:rPr>
                <w:rFonts w:ascii="Calibri" w:hAnsi="Calibri" w:cs="Arial"/>
                <w:b/>
                <w:bCs/>
                <w:color w:val="000000" w:themeColor="text1"/>
              </w:rPr>
              <w:t>BAP et Emploi-type Référens</w:t>
            </w:r>
          </w:p>
        </w:tc>
        <w:tc>
          <w:tcPr>
            <w:tcW w:w="7751" w:type="dxa"/>
          </w:tcPr>
          <w:p w14:paraId="5A44B764" w14:textId="77777777" w:rsidR="002638CC" w:rsidRPr="00A11C78" w:rsidRDefault="00565F5B" w:rsidP="00D21709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 concerné</w:t>
            </w:r>
          </w:p>
        </w:tc>
      </w:tr>
      <w:tr w:rsidR="002638CC" w:rsidRPr="00A11C78" w14:paraId="30A93E83" w14:textId="77777777" w:rsidTr="00D21709">
        <w:trPr>
          <w:trHeight w:val="340"/>
        </w:trPr>
        <w:tc>
          <w:tcPr>
            <w:tcW w:w="3193" w:type="dxa"/>
            <w:shd w:val="clear" w:color="auto" w:fill="92CDDC" w:themeFill="accent5" w:themeFillTint="99"/>
            <w:vAlign w:val="center"/>
          </w:tcPr>
          <w:p w14:paraId="3A4A8D0F" w14:textId="77777777" w:rsidR="002638CC" w:rsidRPr="00F50984" w:rsidRDefault="002638CC" w:rsidP="00D21709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  <w:color w:val="000000" w:themeColor="text1"/>
              </w:rPr>
            </w:pPr>
            <w:permStart w:id="1079013545" w:edGrp="everyone" w:colFirst="1" w:colLast="1"/>
            <w:r>
              <w:rPr>
                <w:rFonts w:ascii="Calibri" w:hAnsi="Calibri" w:cs="Arial"/>
                <w:b/>
                <w:bCs/>
                <w:color w:val="000000" w:themeColor="text1"/>
              </w:rPr>
              <w:t>Catégorie/corps</w:t>
            </w:r>
          </w:p>
        </w:tc>
        <w:tc>
          <w:tcPr>
            <w:tcW w:w="7751" w:type="dxa"/>
          </w:tcPr>
          <w:p w14:paraId="59125DE7" w14:textId="77777777" w:rsidR="002638CC" w:rsidRPr="00A11C78" w:rsidRDefault="00565F5B" w:rsidP="00D21709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 concerné</w:t>
            </w:r>
          </w:p>
        </w:tc>
      </w:tr>
      <w:tr w:rsidR="002638CC" w:rsidRPr="00A11C78" w14:paraId="1907A94F" w14:textId="77777777" w:rsidTr="00D21709">
        <w:trPr>
          <w:trHeight w:val="399"/>
        </w:trPr>
        <w:tc>
          <w:tcPr>
            <w:tcW w:w="3193" w:type="dxa"/>
            <w:shd w:val="clear" w:color="auto" w:fill="92CDDC" w:themeFill="accent5" w:themeFillTint="99"/>
            <w:vAlign w:val="center"/>
          </w:tcPr>
          <w:p w14:paraId="67CFE807" w14:textId="77777777" w:rsidR="002638CC" w:rsidRPr="00F50984" w:rsidRDefault="002638CC" w:rsidP="00D21709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  <w:color w:val="000000" w:themeColor="text1"/>
              </w:rPr>
            </w:pPr>
            <w:permStart w:id="786329651" w:edGrp="everyone" w:colFirst="1" w:colLast="1"/>
            <w:permEnd w:id="1079013545"/>
            <w:r>
              <w:rPr>
                <w:rFonts w:ascii="Calibri" w:hAnsi="Calibri" w:cs="Arial"/>
                <w:b/>
                <w:bCs/>
                <w:color w:val="000000" w:themeColor="text1"/>
              </w:rPr>
              <w:t>Diplôme requis</w:t>
            </w:r>
          </w:p>
        </w:tc>
        <w:tc>
          <w:tcPr>
            <w:tcW w:w="7751" w:type="dxa"/>
          </w:tcPr>
          <w:p w14:paraId="2E05367A" w14:textId="77777777" w:rsidR="002638CC" w:rsidRPr="00A11C78" w:rsidRDefault="00565F5B" w:rsidP="00D21709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BAC</w:t>
            </w:r>
            <w:r w:rsidR="002D1A79">
              <w:rPr>
                <w:rFonts w:ascii="Calibri" w:hAnsi="Calibri" w:cs="Arial"/>
              </w:rPr>
              <w:t xml:space="preserve"> minimum</w:t>
            </w:r>
          </w:p>
        </w:tc>
      </w:tr>
      <w:tr w:rsidR="002638CC" w:rsidRPr="00A11C78" w14:paraId="4153768F" w14:textId="77777777" w:rsidTr="00D21709">
        <w:trPr>
          <w:trHeight w:val="392"/>
        </w:trPr>
        <w:tc>
          <w:tcPr>
            <w:tcW w:w="3193" w:type="dxa"/>
            <w:shd w:val="clear" w:color="auto" w:fill="92CDDC" w:themeFill="accent5" w:themeFillTint="99"/>
            <w:vAlign w:val="center"/>
          </w:tcPr>
          <w:p w14:paraId="55F6FE02" w14:textId="77777777" w:rsidR="002638CC" w:rsidRPr="00F50984" w:rsidRDefault="002638CC" w:rsidP="00D21709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  <w:color w:val="000000" w:themeColor="text1"/>
              </w:rPr>
            </w:pPr>
            <w:permStart w:id="544687802" w:edGrp="everyone" w:colFirst="1" w:colLast="1"/>
            <w:permEnd w:id="786329651"/>
            <w:r w:rsidRPr="00F50984">
              <w:rPr>
                <w:rFonts w:ascii="Calibri" w:hAnsi="Calibri" w:cs="Arial"/>
                <w:b/>
                <w:bCs/>
                <w:color w:val="000000" w:themeColor="text1"/>
              </w:rPr>
              <w:t>Encadrement</w:t>
            </w:r>
          </w:p>
        </w:tc>
        <w:tc>
          <w:tcPr>
            <w:tcW w:w="7751" w:type="dxa"/>
          </w:tcPr>
          <w:p w14:paraId="7F7B8969" w14:textId="77777777" w:rsidR="002638CC" w:rsidRPr="00A11C78" w:rsidRDefault="00000000" w:rsidP="00D21709">
            <w:pPr>
              <w:tabs>
                <w:tab w:val="left" w:pos="3972"/>
              </w:tabs>
              <w:spacing w:before="60" w:after="6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5738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8CC" w:rsidRPr="00722E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38CC" w:rsidRPr="00A11C78">
              <w:rPr>
                <w:rFonts w:ascii="Calibri" w:hAnsi="Calibri" w:cs="Arial"/>
              </w:rPr>
              <w:t xml:space="preserve"> Oui  nombre de personnes</w:t>
            </w:r>
            <w:r w:rsidR="002638CC" w:rsidRPr="00A11C78">
              <w:rPr>
                <w:rFonts w:ascii="Calibri" w:hAnsi="Calibri" w:cs="Arial"/>
              </w:rPr>
              <w:tab/>
            </w:r>
            <w:r w:rsidR="002638CC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700513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5F5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638CC" w:rsidRPr="00A11C78">
              <w:rPr>
                <w:rFonts w:ascii="Calibri" w:hAnsi="Calibri" w:cs="Arial"/>
              </w:rPr>
              <w:t xml:space="preserve">  Non</w:t>
            </w:r>
          </w:p>
        </w:tc>
      </w:tr>
      <w:tr w:rsidR="002638CC" w:rsidRPr="00A11C78" w14:paraId="35909708" w14:textId="77777777" w:rsidTr="00D21709">
        <w:trPr>
          <w:trHeight w:val="329"/>
        </w:trPr>
        <w:tc>
          <w:tcPr>
            <w:tcW w:w="3193" w:type="dxa"/>
            <w:shd w:val="clear" w:color="auto" w:fill="92CDDC" w:themeFill="accent5" w:themeFillTint="99"/>
            <w:vAlign w:val="center"/>
          </w:tcPr>
          <w:p w14:paraId="39F817B4" w14:textId="77777777" w:rsidR="002638CC" w:rsidRPr="00F50984" w:rsidRDefault="002638CC" w:rsidP="00D21709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  <w:color w:val="000000" w:themeColor="text1"/>
              </w:rPr>
            </w:pPr>
            <w:permStart w:id="1542271528" w:edGrp="everyone" w:colFirst="1" w:colLast="1"/>
            <w:permEnd w:id="544687802"/>
            <w:r w:rsidRPr="00F50984">
              <w:rPr>
                <w:rFonts w:ascii="Calibri" w:hAnsi="Calibri" w:cs="Arial"/>
                <w:b/>
                <w:bCs/>
                <w:color w:val="000000" w:themeColor="text1"/>
              </w:rPr>
              <w:t>Affectation</w:t>
            </w:r>
            <w:r w:rsidR="003E3ADD">
              <w:rPr>
                <w:rFonts w:ascii="Calibri" w:hAnsi="Calibri" w:cs="Arial"/>
                <w:b/>
                <w:bCs/>
                <w:color w:val="000000" w:themeColor="text1"/>
              </w:rPr>
              <w:t xml:space="preserve"> / localisation</w:t>
            </w:r>
          </w:p>
        </w:tc>
        <w:tc>
          <w:tcPr>
            <w:tcW w:w="7751" w:type="dxa"/>
            <w:vAlign w:val="center"/>
          </w:tcPr>
          <w:p w14:paraId="7DB2205D" w14:textId="77777777" w:rsidR="002638CC" w:rsidRPr="004C15BB" w:rsidRDefault="00565F5B" w:rsidP="00565F5B">
            <w:pPr>
              <w:tabs>
                <w:tab w:val="left" w:pos="1110"/>
              </w:tabs>
              <w:spacing w:before="60" w:after="60"/>
            </w:pPr>
            <w:r>
              <w:rPr>
                <w:rFonts w:ascii="Calibri" w:hAnsi="Calibri" w:cs="Arial"/>
                <w:bCs/>
              </w:rPr>
              <w:t>Grenoble INP –Ensimag, UGA – Campus de Saint Martin d’Hères</w:t>
            </w:r>
          </w:p>
        </w:tc>
      </w:tr>
      <w:tr w:rsidR="002638CC" w:rsidRPr="00A11C78" w14:paraId="0050907F" w14:textId="77777777" w:rsidTr="00D21709">
        <w:trPr>
          <w:trHeight w:val="323"/>
        </w:trPr>
        <w:tc>
          <w:tcPr>
            <w:tcW w:w="3193" w:type="dxa"/>
            <w:shd w:val="clear" w:color="auto" w:fill="92CDDC" w:themeFill="accent5" w:themeFillTint="99"/>
            <w:vAlign w:val="center"/>
          </w:tcPr>
          <w:p w14:paraId="06FEE281" w14:textId="77777777" w:rsidR="002638CC" w:rsidRPr="00F50984" w:rsidRDefault="002638CC" w:rsidP="00D21709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  <w:color w:val="000000" w:themeColor="text1"/>
              </w:rPr>
            </w:pPr>
            <w:permStart w:id="359029669" w:edGrp="everyone" w:colFirst="1" w:colLast="1"/>
            <w:permEnd w:id="1542271528"/>
            <w:r w:rsidRPr="00F50984">
              <w:rPr>
                <w:rFonts w:ascii="Calibri" w:hAnsi="Calibri" w:cs="Arial"/>
                <w:b/>
                <w:bCs/>
                <w:color w:val="000000" w:themeColor="text1"/>
              </w:rPr>
              <w:t>Quotité de temps de travail</w:t>
            </w:r>
          </w:p>
        </w:tc>
        <w:tc>
          <w:tcPr>
            <w:tcW w:w="7751" w:type="dxa"/>
          </w:tcPr>
          <w:p w14:paraId="7B44251C" w14:textId="77777777" w:rsidR="002638CC" w:rsidRPr="00A11C78" w:rsidRDefault="00565F5B" w:rsidP="00D21709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100%</w:t>
            </w:r>
          </w:p>
        </w:tc>
      </w:tr>
      <w:tr w:rsidR="002638CC" w:rsidRPr="00A11C78" w14:paraId="2EAAF1A8" w14:textId="77777777" w:rsidTr="00D21709">
        <w:trPr>
          <w:trHeight w:val="323"/>
        </w:trPr>
        <w:tc>
          <w:tcPr>
            <w:tcW w:w="3193" w:type="dxa"/>
            <w:shd w:val="clear" w:color="auto" w:fill="92CDDC" w:themeFill="accent5" w:themeFillTint="99"/>
            <w:vAlign w:val="center"/>
          </w:tcPr>
          <w:p w14:paraId="2DC40C37" w14:textId="77777777" w:rsidR="002638CC" w:rsidRPr="00F50984" w:rsidRDefault="002638CC" w:rsidP="00D21709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  <w:color w:val="000000" w:themeColor="text1"/>
              </w:rPr>
            </w:pPr>
            <w:permStart w:id="693447273" w:edGrp="everyone" w:colFirst="1" w:colLast="1"/>
            <w:permEnd w:id="359029669"/>
            <w:r w:rsidRPr="00F50984">
              <w:rPr>
                <w:rFonts w:ascii="Calibri" w:hAnsi="Calibri" w:cs="Arial"/>
                <w:b/>
                <w:bCs/>
                <w:color w:val="000000" w:themeColor="text1"/>
              </w:rPr>
              <w:t xml:space="preserve">Poste à pourvoir pour le </w:t>
            </w:r>
          </w:p>
        </w:tc>
        <w:tc>
          <w:tcPr>
            <w:tcW w:w="7751" w:type="dxa"/>
          </w:tcPr>
          <w:p w14:paraId="551556AC" w14:textId="77777777" w:rsidR="002638CC" w:rsidRPr="00A11C78" w:rsidRDefault="00565F5B" w:rsidP="00565F5B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  <w:r w:rsidR="002D1A79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>/0</w:t>
            </w:r>
            <w:r w:rsidR="002D1A79">
              <w:rPr>
                <w:rFonts w:ascii="Calibri" w:hAnsi="Calibri" w:cs="Arial"/>
              </w:rPr>
              <w:t>6</w:t>
            </w:r>
            <w:r>
              <w:rPr>
                <w:rFonts w:ascii="Calibri" w:hAnsi="Calibri" w:cs="Arial"/>
              </w:rPr>
              <w:t>/2024</w:t>
            </w:r>
          </w:p>
        </w:tc>
      </w:tr>
      <w:tr w:rsidR="002638CC" w:rsidRPr="00A11C78" w14:paraId="32863F9C" w14:textId="77777777" w:rsidTr="00D21709">
        <w:trPr>
          <w:trHeight w:val="323"/>
        </w:trPr>
        <w:tc>
          <w:tcPr>
            <w:tcW w:w="3193" w:type="dxa"/>
            <w:shd w:val="clear" w:color="auto" w:fill="92CDDC" w:themeFill="accent5" w:themeFillTint="99"/>
            <w:vAlign w:val="center"/>
          </w:tcPr>
          <w:p w14:paraId="6F058675" w14:textId="77777777" w:rsidR="002638CC" w:rsidRPr="00F50984" w:rsidRDefault="002638CC" w:rsidP="00D21709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  <w:color w:val="000000" w:themeColor="text1"/>
              </w:rPr>
            </w:pPr>
            <w:permStart w:id="2095928615" w:edGrp="everyone" w:colFirst="1" w:colLast="1"/>
            <w:permEnd w:id="693447273"/>
            <w:r w:rsidRPr="00F50984">
              <w:rPr>
                <w:rFonts w:ascii="Calibri" w:hAnsi="Calibri" w:cs="Arial"/>
                <w:b/>
                <w:bCs/>
                <w:color w:val="000000" w:themeColor="text1"/>
              </w:rPr>
              <w:t>Type de recrutement</w:t>
            </w:r>
          </w:p>
        </w:tc>
        <w:tc>
          <w:tcPr>
            <w:tcW w:w="7751" w:type="dxa"/>
          </w:tcPr>
          <w:p w14:paraId="42041AD5" w14:textId="77777777" w:rsidR="002638CC" w:rsidRPr="00565F5B" w:rsidRDefault="00565F5B" w:rsidP="00D21709">
            <w:pPr>
              <w:tabs>
                <w:tab w:val="left" w:pos="1110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eastAsia="MS Gothic" w:hAnsi="Calibri" w:cs="Calibri"/>
              </w:rPr>
              <w:t xml:space="preserve"> </w:t>
            </w:r>
            <w:r w:rsidRPr="00565F5B">
              <w:rPr>
                <w:rFonts w:ascii="Calibri" w:eastAsia="MS Gothic" w:hAnsi="Calibri" w:cs="Calibri"/>
              </w:rPr>
              <w:t>Stagiaire uniquement</w:t>
            </w:r>
          </w:p>
        </w:tc>
      </w:tr>
      <w:tr w:rsidR="002638CC" w:rsidRPr="00A11C78" w14:paraId="427B2667" w14:textId="77777777" w:rsidTr="00D21709">
        <w:trPr>
          <w:trHeight w:val="559"/>
        </w:trPr>
        <w:tc>
          <w:tcPr>
            <w:tcW w:w="3193" w:type="dxa"/>
            <w:shd w:val="clear" w:color="auto" w:fill="92CDDC" w:themeFill="accent5" w:themeFillTint="99"/>
            <w:vAlign w:val="center"/>
          </w:tcPr>
          <w:p w14:paraId="63432287" w14:textId="77777777" w:rsidR="002638CC" w:rsidRPr="00F50984" w:rsidRDefault="002638CC" w:rsidP="00D21709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  <w:color w:val="000000" w:themeColor="text1"/>
              </w:rPr>
            </w:pPr>
            <w:permStart w:id="235301334" w:edGrp="everyone" w:colFirst="1" w:colLast="1"/>
            <w:permEnd w:id="2095928615"/>
            <w:r w:rsidRPr="00F50984">
              <w:rPr>
                <w:rFonts w:ascii="Calibri" w:hAnsi="Calibri" w:cs="Arial"/>
                <w:b/>
                <w:bCs/>
                <w:color w:val="000000" w:themeColor="text1"/>
              </w:rPr>
              <w:t>Rémunération</w:t>
            </w:r>
            <w:r w:rsidR="007C02B0">
              <w:rPr>
                <w:rFonts w:ascii="Calibri" w:hAnsi="Calibri" w:cs="Arial"/>
                <w:b/>
                <w:bCs/>
                <w:color w:val="000000" w:themeColor="text1"/>
              </w:rPr>
              <w:t xml:space="preserve"> brute mensuelle</w:t>
            </w:r>
          </w:p>
        </w:tc>
        <w:tc>
          <w:tcPr>
            <w:tcW w:w="7751" w:type="dxa"/>
            <w:vAlign w:val="center"/>
          </w:tcPr>
          <w:p w14:paraId="21909399" w14:textId="77777777" w:rsidR="00702EAD" w:rsidRPr="00B1405C" w:rsidRDefault="00565F5B" w:rsidP="00565F5B">
            <w:pPr>
              <w:tabs>
                <w:tab w:val="left" w:pos="1110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Selon le minimum légal : 4,35€ brut/heure + prise en charge des transports (75%)</w:t>
            </w:r>
            <w:r w:rsidR="007A6C78" w:rsidRPr="00B73A36"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2638CC" w:rsidRPr="00A11C78" w14:paraId="50F7FE03" w14:textId="77777777" w:rsidTr="00D21709">
        <w:trPr>
          <w:trHeight w:val="406"/>
        </w:trPr>
        <w:tc>
          <w:tcPr>
            <w:tcW w:w="3193" w:type="dxa"/>
            <w:shd w:val="clear" w:color="auto" w:fill="92CDDC" w:themeFill="accent5" w:themeFillTint="99"/>
            <w:vAlign w:val="center"/>
          </w:tcPr>
          <w:p w14:paraId="097D24BF" w14:textId="77777777" w:rsidR="002638CC" w:rsidRPr="00F50984" w:rsidRDefault="002638CC" w:rsidP="00D21709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  <w:color w:val="000000" w:themeColor="text1"/>
              </w:rPr>
            </w:pPr>
            <w:permStart w:id="537145194" w:edGrp="everyone" w:colFirst="1" w:colLast="1"/>
            <w:permEnd w:id="235301334"/>
            <w:r w:rsidRPr="00F50984">
              <w:rPr>
                <w:rFonts w:ascii="Calibri" w:hAnsi="Calibri" w:cs="Arial"/>
                <w:b/>
                <w:bCs/>
                <w:color w:val="000000" w:themeColor="text1"/>
              </w:rPr>
              <w:t xml:space="preserve">Date limite de </w:t>
            </w:r>
            <w:r>
              <w:rPr>
                <w:rFonts w:ascii="Calibri" w:hAnsi="Calibri" w:cs="Arial"/>
                <w:b/>
                <w:bCs/>
                <w:color w:val="000000" w:themeColor="text1"/>
              </w:rPr>
              <w:t>candidature</w:t>
            </w:r>
          </w:p>
        </w:tc>
        <w:tc>
          <w:tcPr>
            <w:tcW w:w="7751" w:type="dxa"/>
            <w:vAlign w:val="center"/>
          </w:tcPr>
          <w:p w14:paraId="20F7795F" w14:textId="399F8D10" w:rsidR="002638CC" w:rsidRPr="00A100BB" w:rsidRDefault="005A4249" w:rsidP="00D21709">
            <w:pPr>
              <w:tabs>
                <w:tab w:val="left" w:pos="1110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E10D02">
              <w:rPr>
                <w:rFonts w:asciiTheme="minorHAnsi" w:hAnsiTheme="minorHAnsi" w:cstheme="minorHAnsi"/>
              </w:rPr>
              <w:t>02/04/2024</w:t>
            </w:r>
          </w:p>
        </w:tc>
      </w:tr>
      <w:tr w:rsidR="002638CC" w:rsidRPr="00A11C78" w14:paraId="7C020043" w14:textId="77777777" w:rsidTr="00D21709">
        <w:trPr>
          <w:trHeight w:val="390"/>
        </w:trPr>
        <w:tc>
          <w:tcPr>
            <w:tcW w:w="3193" w:type="dxa"/>
            <w:shd w:val="clear" w:color="auto" w:fill="92CDDC" w:themeFill="accent5" w:themeFillTint="99"/>
            <w:vAlign w:val="center"/>
          </w:tcPr>
          <w:p w14:paraId="54D8A463" w14:textId="77777777" w:rsidR="002638CC" w:rsidRPr="00F50984" w:rsidRDefault="002638CC" w:rsidP="00D21709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  <w:color w:val="000000" w:themeColor="text1"/>
              </w:rPr>
            </w:pPr>
            <w:permStart w:id="1430419259" w:edGrp="everyone" w:colFirst="1" w:colLast="1"/>
            <w:permEnd w:id="537145194"/>
            <w:r w:rsidRPr="00F50984">
              <w:rPr>
                <w:rFonts w:ascii="Calibri" w:hAnsi="Calibri" w:cs="Arial"/>
                <w:b/>
                <w:bCs/>
                <w:color w:val="000000" w:themeColor="text1"/>
              </w:rPr>
              <w:t>Informations métier</w:t>
            </w:r>
          </w:p>
        </w:tc>
        <w:tc>
          <w:tcPr>
            <w:tcW w:w="7751" w:type="dxa"/>
            <w:vAlign w:val="center"/>
          </w:tcPr>
          <w:p w14:paraId="16274801" w14:textId="77777777" w:rsidR="002638CC" w:rsidRPr="00437EE9" w:rsidRDefault="002D1A79" w:rsidP="00D21709">
            <w:pPr>
              <w:tabs>
                <w:tab w:val="left" w:pos="1110"/>
              </w:tabs>
              <w:spacing w:before="60" w:after="60"/>
              <w:jc w:val="both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Marianne.Genton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r w:rsidR="00565F5B">
              <w:rPr>
                <w:rFonts w:ascii="Calibri" w:hAnsi="Calibri" w:cs="Arial"/>
              </w:rPr>
              <w:t>@grenoble-inp.fr</w:t>
            </w:r>
          </w:p>
        </w:tc>
      </w:tr>
      <w:tr w:rsidR="002638CC" w:rsidRPr="00A11C78" w14:paraId="269C887D" w14:textId="77777777" w:rsidTr="00D21709">
        <w:trPr>
          <w:trHeight w:val="381"/>
        </w:trPr>
        <w:tc>
          <w:tcPr>
            <w:tcW w:w="3193" w:type="dxa"/>
            <w:shd w:val="clear" w:color="auto" w:fill="92CDDC" w:themeFill="accent5" w:themeFillTint="99"/>
            <w:vAlign w:val="center"/>
          </w:tcPr>
          <w:p w14:paraId="73D1097E" w14:textId="77777777" w:rsidR="002638CC" w:rsidRPr="00F50984" w:rsidRDefault="002638CC" w:rsidP="00D21709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  <w:color w:val="000000" w:themeColor="text1"/>
              </w:rPr>
            </w:pPr>
            <w:permStart w:id="1287785017" w:edGrp="everyone" w:colFirst="1" w:colLast="1"/>
            <w:permEnd w:id="1430419259"/>
            <w:r w:rsidRPr="00F50984">
              <w:rPr>
                <w:rFonts w:ascii="Calibri" w:hAnsi="Calibri" w:cs="Arial"/>
                <w:b/>
                <w:bCs/>
                <w:color w:val="000000" w:themeColor="text1"/>
              </w:rPr>
              <w:t>Candidature</w:t>
            </w:r>
            <w:r>
              <w:rPr>
                <w:rFonts w:ascii="Calibri" w:hAnsi="Calibri" w:cs="Arial"/>
                <w:b/>
                <w:bCs/>
                <w:color w:val="000000" w:themeColor="text1"/>
              </w:rPr>
              <w:t>s</w:t>
            </w:r>
            <w:r w:rsidRPr="00F50984">
              <w:rPr>
                <w:rFonts w:ascii="Calibri" w:hAnsi="Calibri" w:cs="Arial"/>
                <w:b/>
                <w:bCs/>
                <w:color w:val="000000" w:themeColor="text1"/>
              </w:rPr>
              <w:t xml:space="preserve"> et informations RH </w:t>
            </w:r>
          </w:p>
        </w:tc>
        <w:tc>
          <w:tcPr>
            <w:tcW w:w="7751" w:type="dxa"/>
            <w:vAlign w:val="center"/>
          </w:tcPr>
          <w:p w14:paraId="35660A0E" w14:textId="77777777" w:rsidR="002638CC" w:rsidRPr="00895658" w:rsidRDefault="00565F5B" w:rsidP="00D21709">
            <w:pPr>
              <w:tabs>
                <w:tab w:val="left" w:pos="1110"/>
              </w:tabs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cecile.de-narda</w:t>
            </w:r>
            <w:r w:rsidR="002638CC" w:rsidRPr="00895658">
              <w:rPr>
                <w:rFonts w:ascii="Calibri" w:hAnsi="Calibri" w:cs="Arial"/>
              </w:rPr>
              <w:t>@grenoble-inp.fr</w:t>
            </w:r>
          </w:p>
        </w:tc>
      </w:tr>
      <w:permEnd w:id="1287785017"/>
    </w:tbl>
    <w:p w14:paraId="5E2CEF3C" w14:textId="77777777" w:rsidR="00C60986" w:rsidRPr="002426B8" w:rsidRDefault="00C60986" w:rsidP="00A9170D">
      <w:pPr>
        <w:rPr>
          <w:sz w:val="2"/>
        </w:rPr>
      </w:pPr>
    </w:p>
    <w:tbl>
      <w:tblPr>
        <w:tblStyle w:val="Grilledutablea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F664C9" w14:paraId="23704A92" w14:textId="77777777" w:rsidTr="00F664C9">
        <w:trPr>
          <w:trHeight w:hRule="exact" w:val="57"/>
        </w:trPr>
        <w:tc>
          <w:tcPr>
            <w:tcW w:w="10343" w:type="dxa"/>
          </w:tcPr>
          <w:p w14:paraId="7CE2CA1A" w14:textId="77777777" w:rsidR="00F664C9" w:rsidRDefault="00F664C9" w:rsidP="002426B8">
            <w:pPr>
              <w:tabs>
                <w:tab w:val="left" w:pos="1110"/>
              </w:tabs>
              <w:jc w:val="both"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C60986" w14:paraId="15CA89C1" w14:textId="77777777" w:rsidTr="00F664C9">
        <w:trPr>
          <w:trHeight w:hRule="exact" w:val="2598"/>
        </w:trPr>
        <w:tc>
          <w:tcPr>
            <w:tcW w:w="10343" w:type="dxa"/>
          </w:tcPr>
          <w:p w14:paraId="25E997EF" w14:textId="77777777" w:rsidR="004F512E" w:rsidRDefault="00565F5B" w:rsidP="009836EE">
            <w:pPr>
              <w:jc w:val="both"/>
              <w:rPr>
                <w:rFonts w:ascii="Calibri" w:eastAsia="Times New Roman" w:hAnsi="Calibri" w:cs="Arial"/>
                <w:sz w:val="19"/>
                <w:szCs w:val="19"/>
              </w:rPr>
            </w:pPr>
            <w:permStart w:id="1383626504" w:edGrp="everyone" w:colFirst="0" w:colLast="0"/>
            <w:r>
              <w:rPr>
                <w:rFonts w:ascii="Calibri" w:eastAsia="Times New Roman" w:hAnsi="Calibri" w:cs="Arial"/>
                <w:sz w:val="19"/>
                <w:szCs w:val="19"/>
              </w:rPr>
              <w:t>L'É</w:t>
            </w:r>
            <w:r w:rsidRPr="00565F5B">
              <w:rPr>
                <w:rFonts w:ascii="Calibri" w:eastAsia="Times New Roman" w:hAnsi="Calibri" w:cs="Arial"/>
                <w:sz w:val="19"/>
                <w:szCs w:val="19"/>
              </w:rPr>
              <w:t xml:space="preserve">cole nationale supérieure d'informatique et de mathématiques appliquées Grenoble INP </w:t>
            </w:r>
            <w:r w:rsidR="004F512E">
              <w:rPr>
                <w:rFonts w:ascii="Calibri" w:eastAsia="Times New Roman" w:hAnsi="Calibri" w:cs="Arial"/>
                <w:sz w:val="19"/>
                <w:szCs w:val="19"/>
              </w:rPr>
              <w:t>–</w:t>
            </w:r>
            <w:r w:rsidRPr="00565F5B">
              <w:rPr>
                <w:rFonts w:ascii="Calibri" w:eastAsia="Times New Roman" w:hAnsi="Calibri" w:cs="Arial"/>
                <w:sz w:val="19"/>
                <w:szCs w:val="19"/>
              </w:rPr>
              <w:t xml:space="preserve"> Ensimag</w:t>
            </w:r>
            <w:r w:rsidR="004F512E">
              <w:rPr>
                <w:rFonts w:ascii="Calibri" w:eastAsia="Times New Roman" w:hAnsi="Calibri" w:cs="Arial"/>
                <w:sz w:val="19"/>
                <w:szCs w:val="19"/>
              </w:rPr>
              <w:t>, UGA</w:t>
            </w:r>
            <w:r w:rsidRPr="00565F5B">
              <w:rPr>
                <w:rFonts w:ascii="Calibri" w:eastAsia="Times New Roman" w:hAnsi="Calibri" w:cs="Arial"/>
                <w:sz w:val="19"/>
                <w:szCs w:val="19"/>
              </w:rPr>
              <w:t xml:space="preserve"> forme les ingénieurs et cadres du numérique : production, transformation, gestion et distribution de l'information nécessaire à tous les secteurs de l'économie. Elle compte 1250 étudiants, 73 enseignants et enseignants-chercheurs et 40 personnels administratifs et techniques. Elle dispose d’un service </w:t>
            </w:r>
            <w:r w:rsidR="002D1A79">
              <w:rPr>
                <w:rFonts w:ascii="Calibri" w:eastAsia="Times New Roman" w:hAnsi="Calibri" w:cs="Arial"/>
                <w:sz w:val="19"/>
                <w:szCs w:val="19"/>
              </w:rPr>
              <w:t>relations internationales</w:t>
            </w:r>
            <w:r w:rsidRPr="00565F5B">
              <w:rPr>
                <w:rFonts w:ascii="Calibri" w:eastAsia="Times New Roman" w:hAnsi="Calibri" w:cs="Arial"/>
                <w:sz w:val="19"/>
                <w:szCs w:val="19"/>
              </w:rPr>
              <w:t xml:space="preserve">, </w:t>
            </w:r>
            <w:r w:rsidR="009836EE">
              <w:rPr>
                <w:rFonts w:ascii="Calibri" w:eastAsia="Times New Roman" w:hAnsi="Calibri" w:cs="Arial"/>
                <w:sz w:val="19"/>
                <w:szCs w:val="19"/>
              </w:rPr>
              <w:t>dont la mission principale est de m</w:t>
            </w:r>
            <w:r w:rsidR="009836EE" w:rsidRPr="009836EE">
              <w:rPr>
                <w:rFonts w:ascii="Calibri" w:eastAsia="Times New Roman" w:hAnsi="Calibri" w:cs="Arial"/>
                <w:sz w:val="19"/>
                <w:szCs w:val="19"/>
              </w:rPr>
              <w:t xml:space="preserve">ettre en </w:t>
            </w:r>
            <w:proofErr w:type="spellStart"/>
            <w:r w:rsidR="009836EE" w:rsidRPr="009836EE">
              <w:rPr>
                <w:rFonts w:ascii="Calibri" w:eastAsia="Times New Roman" w:hAnsi="Calibri" w:cs="Arial"/>
                <w:sz w:val="19"/>
                <w:szCs w:val="19"/>
              </w:rPr>
              <w:t>oeuvre</w:t>
            </w:r>
            <w:proofErr w:type="spellEnd"/>
            <w:r w:rsidR="009836EE" w:rsidRPr="009836EE">
              <w:rPr>
                <w:rFonts w:ascii="Calibri" w:eastAsia="Times New Roman" w:hAnsi="Calibri" w:cs="Arial"/>
                <w:sz w:val="19"/>
                <w:szCs w:val="19"/>
              </w:rPr>
              <w:t xml:space="preserve"> la politique de coopération internationale de l'école et promouvoir et développer la mobilité</w:t>
            </w:r>
            <w:r w:rsidR="009836EE">
              <w:rPr>
                <w:rFonts w:ascii="Calibri" w:eastAsia="Times New Roman" w:hAnsi="Calibri" w:cs="Arial"/>
                <w:sz w:val="19"/>
                <w:szCs w:val="19"/>
              </w:rPr>
              <w:t xml:space="preserve"> </w:t>
            </w:r>
            <w:r w:rsidR="009836EE" w:rsidRPr="009836EE">
              <w:rPr>
                <w:rFonts w:ascii="Calibri" w:eastAsia="Times New Roman" w:hAnsi="Calibri" w:cs="Arial"/>
                <w:sz w:val="19"/>
                <w:szCs w:val="19"/>
              </w:rPr>
              <w:t>entrante et sortante</w:t>
            </w:r>
            <w:r w:rsidR="009836EE">
              <w:rPr>
                <w:rFonts w:ascii="Calibri" w:eastAsia="Times New Roman" w:hAnsi="Calibri" w:cs="Arial"/>
                <w:sz w:val="19"/>
                <w:szCs w:val="19"/>
              </w:rPr>
              <w:t>.</w:t>
            </w:r>
          </w:p>
          <w:p w14:paraId="0D767DF3" w14:textId="77777777" w:rsidR="004F512E" w:rsidRPr="00A138C7" w:rsidRDefault="004F512E" w:rsidP="00565F5B">
            <w:pPr>
              <w:jc w:val="both"/>
            </w:pPr>
            <w:r>
              <w:rPr>
                <w:rFonts w:ascii="Calibri" w:eastAsia="Times New Roman" w:hAnsi="Calibri" w:cs="Arial"/>
                <w:sz w:val="19"/>
                <w:szCs w:val="19"/>
              </w:rPr>
              <w:t xml:space="preserve">Le service </w:t>
            </w:r>
            <w:r w:rsidR="002D1A79">
              <w:rPr>
                <w:rFonts w:ascii="Calibri" w:eastAsia="Times New Roman" w:hAnsi="Calibri" w:cs="Arial"/>
                <w:sz w:val="19"/>
                <w:szCs w:val="19"/>
              </w:rPr>
              <w:t>relations internationales</w:t>
            </w:r>
            <w:r>
              <w:rPr>
                <w:rFonts w:ascii="Calibri" w:eastAsia="Times New Roman" w:hAnsi="Calibri" w:cs="Arial"/>
                <w:sz w:val="19"/>
                <w:szCs w:val="19"/>
              </w:rPr>
              <w:t xml:space="preserve"> recherche </w:t>
            </w:r>
            <w:proofErr w:type="spellStart"/>
            <w:r>
              <w:rPr>
                <w:rFonts w:ascii="Calibri" w:eastAsia="Times New Roman" w:hAnsi="Calibri" w:cs="Arial"/>
                <w:sz w:val="19"/>
                <w:szCs w:val="19"/>
              </w:rPr>
              <w:t>un·e</w:t>
            </w:r>
            <w:proofErr w:type="spellEnd"/>
            <w:r>
              <w:rPr>
                <w:rFonts w:ascii="Calibri" w:eastAsia="Times New Roman" w:hAnsi="Calibri" w:cs="Arial"/>
                <w:sz w:val="19"/>
                <w:szCs w:val="19"/>
              </w:rPr>
              <w:t xml:space="preserve"> stagiaire </w:t>
            </w:r>
            <w:proofErr w:type="spellStart"/>
            <w:r>
              <w:rPr>
                <w:rFonts w:ascii="Calibri" w:eastAsia="Times New Roman" w:hAnsi="Calibri" w:cs="Arial"/>
                <w:sz w:val="19"/>
                <w:szCs w:val="19"/>
              </w:rPr>
              <w:t>assistant·e</w:t>
            </w:r>
            <w:proofErr w:type="spellEnd"/>
            <w:r>
              <w:rPr>
                <w:rFonts w:ascii="Calibri" w:eastAsia="Times New Roman" w:hAnsi="Calibri" w:cs="Arial"/>
                <w:sz w:val="19"/>
                <w:szCs w:val="19"/>
              </w:rPr>
              <w:t xml:space="preserve"> pour rejoindre son équipe, composée d’une responsable </w:t>
            </w:r>
            <w:r w:rsidR="002D1A79">
              <w:rPr>
                <w:rFonts w:ascii="Calibri" w:eastAsia="Times New Roman" w:hAnsi="Calibri" w:cs="Arial"/>
                <w:sz w:val="19"/>
                <w:szCs w:val="19"/>
              </w:rPr>
              <w:t>et de trois personnels administratifs</w:t>
            </w:r>
            <w:r>
              <w:rPr>
                <w:rFonts w:ascii="Calibri" w:eastAsia="Times New Roman" w:hAnsi="Calibri" w:cs="Arial"/>
                <w:sz w:val="19"/>
                <w:szCs w:val="19"/>
              </w:rPr>
              <w:t xml:space="preserve">. </w:t>
            </w:r>
            <w:r w:rsidR="002D1A79">
              <w:rPr>
                <w:rFonts w:ascii="Calibri" w:eastAsia="Times New Roman" w:hAnsi="Calibri" w:cs="Arial"/>
                <w:sz w:val="19"/>
                <w:szCs w:val="19"/>
              </w:rPr>
              <w:t xml:space="preserve">La mission du stagiaire sera de participer à l’organisation du </w:t>
            </w:r>
            <w:proofErr w:type="spellStart"/>
            <w:r w:rsidR="002D1A79">
              <w:rPr>
                <w:rFonts w:ascii="Calibri" w:eastAsia="Times New Roman" w:hAnsi="Calibri" w:cs="Arial"/>
                <w:sz w:val="19"/>
                <w:szCs w:val="19"/>
              </w:rPr>
              <w:t>summer</w:t>
            </w:r>
            <w:proofErr w:type="spellEnd"/>
            <w:r w:rsidR="002D1A79">
              <w:rPr>
                <w:rFonts w:ascii="Calibri" w:eastAsia="Times New Roman" w:hAnsi="Calibri" w:cs="Arial"/>
                <w:sz w:val="19"/>
                <w:szCs w:val="19"/>
              </w:rPr>
              <w:t xml:space="preserve"> programme en Intelligence Artificielle et d’encadrer les élèves participant au programme (28 juillet au 13 juillet)</w:t>
            </w:r>
          </w:p>
        </w:tc>
      </w:tr>
      <w:permEnd w:id="1383626504"/>
    </w:tbl>
    <w:p w14:paraId="1613669D" w14:textId="77777777" w:rsidR="00011A4D" w:rsidRDefault="00011A4D"/>
    <w:p w14:paraId="0154630A" w14:textId="77777777" w:rsidR="00011A4D" w:rsidRPr="00A9170D" w:rsidRDefault="00011A4D" w:rsidP="00A9170D"/>
    <w:tbl>
      <w:tblPr>
        <w:tblStyle w:val="Grilledutableau"/>
        <w:tblpPr w:leftFromText="141" w:rightFromText="141" w:vertAnchor="text" w:horzAnchor="margin" w:tblpX="-426" w:tblpY="190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011A4D" w14:paraId="7C1E8FC8" w14:textId="77777777" w:rsidTr="00CE24E6">
        <w:trPr>
          <w:trHeight w:hRule="exact" w:val="1831"/>
        </w:trPr>
        <w:tc>
          <w:tcPr>
            <w:tcW w:w="10348" w:type="dxa"/>
          </w:tcPr>
          <w:p w14:paraId="1D682D7C" w14:textId="77777777" w:rsidR="004F512E" w:rsidRDefault="00A100BB" w:rsidP="004F512E">
            <w:pPr>
              <w:pStyle w:val="Default"/>
              <w:ind w:right="181"/>
              <w:jc w:val="both"/>
              <w:rPr>
                <w:rFonts w:ascii="Calibri" w:hAnsi="Calibri"/>
                <w:sz w:val="20"/>
                <w:szCs w:val="18"/>
              </w:rPr>
            </w:pPr>
            <w:permStart w:id="723977356" w:edGrp="everyone" w:colFirst="0" w:colLast="0"/>
            <w:r>
              <w:rPr>
                <w:rFonts w:ascii="Calibri" w:hAnsi="Calibri"/>
                <w:sz w:val="20"/>
                <w:szCs w:val="18"/>
              </w:rPr>
              <w:t xml:space="preserve">Rattaché directement à la </w:t>
            </w:r>
            <w:r w:rsidR="004F512E">
              <w:rPr>
                <w:rFonts w:ascii="Calibri" w:hAnsi="Calibri"/>
                <w:sz w:val="20"/>
                <w:szCs w:val="18"/>
              </w:rPr>
              <w:t xml:space="preserve">responsable du service </w:t>
            </w:r>
            <w:r w:rsidR="002D1A79">
              <w:rPr>
                <w:rFonts w:ascii="Calibri" w:hAnsi="Calibri"/>
                <w:sz w:val="20"/>
                <w:szCs w:val="18"/>
              </w:rPr>
              <w:t>relations internationales</w:t>
            </w:r>
            <w:r>
              <w:rPr>
                <w:rFonts w:ascii="Calibri" w:hAnsi="Calibri"/>
                <w:sz w:val="20"/>
                <w:szCs w:val="18"/>
              </w:rPr>
              <w:t>, vous aurez comme mission principale</w:t>
            </w:r>
            <w:r w:rsidR="004F512E">
              <w:rPr>
                <w:rFonts w:ascii="Calibri" w:hAnsi="Calibri"/>
                <w:sz w:val="20"/>
                <w:szCs w:val="18"/>
              </w:rPr>
              <w:t> :</w:t>
            </w:r>
          </w:p>
          <w:p w14:paraId="40A5A007" w14:textId="77777777" w:rsidR="002D1A79" w:rsidRDefault="002D1A79" w:rsidP="00FE131D">
            <w:pPr>
              <w:pStyle w:val="Default"/>
              <w:numPr>
                <w:ilvl w:val="0"/>
                <w:numId w:val="20"/>
              </w:numPr>
              <w:ind w:right="181"/>
              <w:jc w:val="both"/>
              <w:rPr>
                <w:rFonts w:ascii="Calibri" w:hAnsi="Calibri"/>
                <w:sz w:val="20"/>
                <w:szCs w:val="18"/>
              </w:rPr>
            </w:pPr>
            <w:r w:rsidRPr="002D1A79">
              <w:rPr>
                <w:rFonts w:ascii="Calibri" w:hAnsi="Calibri"/>
                <w:sz w:val="20"/>
                <w:szCs w:val="18"/>
              </w:rPr>
              <w:t>L</w:t>
            </w:r>
            <w:r>
              <w:rPr>
                <w:rFonts w:ascii="Calibri" w:hAnsi="Calibri"/>
                <w:sz w:val="20"/>
                <w:szCs w:val="18"/>
              </w:rPr>
              <w:t xml:space="preserve">’organisation des activités proposées dans le cadre du </w:t>
            </w:r>
            <w:proofErr w:type="spellStart"/>
            <w:r>
              <w:rPr>
                <w:rFonts w:ascii="Calibri" w:hAnsi="Calibri"/>
                <w:sz w:val="20"/>
                <w:szCs w:val="18"/>
              </w:rPr>
              <w:t>summer</w:t>
            </w:r>
            <w:proofErr w:type="spellEnd"/>
            <w:r>
              <w:rPr>
                <w:rFonts w:ascii="Calibri" w:hAnsi="Calibri"/>
                <w:sz w:val="20"/>
                <w:szCs w:val="18"/>
              </w:rPr>
              <w:t xml:space="preserve"> programme et des aspects pratiques (logement, assurance…)</w:t>
            </w:r>
          </w:p>
          <w:p w14:paraId="2CF8F171" w14:textId="77777777" w:rsidR="00011A4D" w:rsidRPr="002D1A79" w:rsidRDefault="002D1A79" w:rsidP="002D1A79">
            <w:pPr>
              <w:pStyle w:val="Default"/>
              <w:numPr>
                <w:ilvl w:val="0"/>
                <w:numId w:val="20"/>
              </w:numPr>
              <w:ind w:right="181"/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L’accompagnement des élèves pendant les deux semaines dédiées au </w:t>
            </w:r>
            <w:proofErr w:type="spellStart"/>
            <w:r>
              <w:rPr>
                <w:rFonts w:ascii="Calibri" w:hAnsi="Calibri"/>
                <w:sz w:val="20"/>
                <w:szCs w:val="18"/>
              </w:rPr>
              <w:t>summer</w:t>
            </w:r>
            <w:proofErr w:type="spellEnd"/>
            <w:r>
              <w:rPr>
                <w:rFonts w:ascii="Calibri" w:hAnsi="Calibri"/>
                <w:sz w:val="20"/>
                <w:szCs w:val="18"/>
              </w:rPr>
              <w:t xml:space="preserve"> programme. </w:t>
            </w:r>
          </w:p>
          <w:p w14:paraId="65534375" w14:textId="77777777" w:rsidR="00380469" w:rsidRDefault="00380469" w:rsidP="00380469">
            <w:pPr>
              <w:pStyle w:val="Default"/>
              <w:ind w:right="181"/>
              <w:jc w:val="both"/>
              <w:rPr>
                <w:rFonts w:ascii="Calibri" w:hAnsi="Calibri"/>
                <w:sz w:val="20"/>
                <w:szCs w:val="18"/>
              </w:rPr>
            </w:pPr>
          </w:p>
          <w:p w14:paraId="464FBD50" w14:textId="77777777" w:rsidR="00380469" w:rsidRPr="004F512E" w:rsidRDefault="00380469" w:rsidP="00380469">
            <w:pPr>
              <w:pStyle w:val="Default"/>
              <w:ind w:right="181"/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Stage proposé du 0</w:t>
            </w:r>
            <w:r w:rsidR="002D1A79">
              <w:rPr>
                <w:rFonts w:ascii="Calibri" w:hAnsi="Calibri"/>
                <w:sz w:val="20"/>
                <w:szCs w:val="18"/>
              </w:rPr>
              <w:t>3</w:t>
            </w:r>
            <w:r>
              <w:rPr>
                <w:rFonts w:ascii="Calibri" w:hAnsi="Calibri"/>
                <w:sz w:val="20"/>
                <w:szCs w:val="18"/>
              </w:rPr>
              <w:t>/0</w:t>
            </w:r>
            <w:r w:rsidR="002D1A79">
              <w:rPr>
                <w:rFonts w:ascii="Calibri" w:hAnsi="Calibri"/>
                <w:sz w:val="20"/>
                <w:szCs w:val="18"/>
              </w:rPr>
              <w:t>6</w:t>
            </w:r>
            <w:r>
              <w:rPr>
                <w:rFonts w:ascii="Calibri" w:hAnsi="Calibri"/>
                <w:sz w:val="20"/>
                <w:szCs w:val="18"/>
              </w:rPr>
              <w:t xml:space="preserve">/2024 au </w:t>
            </w:r>
            <w:r w:rsidR="002D1A79">
              <w:rPr>
                <w:rFonts w:ascii="Calibri" w:hAnsi="Calibri"/>
                <w:sz w:val="20"/>
                <w:szCs w:val="18"/>
              </w:rPr>
              <w:t>13</w:t>
            </w:r>
            <w:r>
              <w:rPr>
                <w:rFonts w:ascii="Calibri" w:hAnsi="Calibri"/>
                <w:sz w:val="20"/>
                <w:szCs w:val="18"/>
              </w:rPr>
              <w:t>/07/2024</w:t>
            </w:r>
          </w:p>
        </w:tc>
      </w:tr>
      <w:permEnd w:id="723977356"/>
    </w:tbl>
    <w:p w14:paraId="3B7EF72C" w14:textId="77777777" w:rsidR="005B203F" w:rsidRDefault="005B203F" w:rsidP="008B4EE3">
      <w:pPr>
        <w:spacing w:after="0"/>
        <w:jc w:val="both"/>
        <w:rPr>
          <w:rFonts w:ascii="Calibri" w:eastAsia="Times New Roman" w:hAnsi="Calibri" w:cs="Arial"/>
          <w:sz w:val="19"/>
          <w:szCs w:val="19"/>
        </w:rPr>
      </w:pPr>
    </w:p>
    <w:p w14:paraId="10DD3512" w14:textId="77777777" w:rsidR="005B62D6" w:rsidRDefault="005B62D6" w:rsidP="008B4EE3">
      <w:pPr>
        <w:spacing w:after="0"/>
        <w:jc w:val="both"/>
        <w:rPr>
          <w:rFonts w:ascii="Calibri" w:eastAsia="Times New Roman" w:hAnsi="Calibri" w:cs="Arial"/>
          <w:sz w:val="19"/>
          <w:szCs w:val="19"/>
        </w:rPr>
      </w:pPr>
      <w:r w:rsidRPr="005B62D6">
        <w:rPr>
          <w:rFonts w:ascii="Calibri" w:eastAsia="Times New Roman" w:hAnsi="Calibri" w:cs="Arial"/>
          <w:noProof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96128" behindDoc="1" locked="1" layoutInCell="1" allowOverlap="1" wp14:anchorId="7B6A6BE9" wp14:editId="3CBACB32">
                <wp:simplePos x="0" y="0"/>
                <wp:positionH relativeFrom="margin">
                  <wp:posOffset>-314960</wp:posOffset>
                </wp:positionH>
                <wp:positionV relativeFrom="page">
                  <wp:posOffset>1022985</wp:posOffset>
                </wp:positionV>
                <wp:extent cx="6652260" cy="1501140"/>
                <wp:effectExtent l="0" t="0" r="0" b="381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150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F946DA" w14:textId="77777777" w:rsidR="004D6A6A" w:rsidRDefault="004D6A6A" w:rsidP="005B62D6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sz w:val="20"/>
                              </w:rPr>
                            </w:pPr>
                          </w:p>
                          <w:p w14:paraId="3D2008B0" w14:textId="77777777" w:rsidR="004D6A6A" w:rsidRPr="0084662C" w:rsidRDefault="004D6A6A" w:rsidP="005B62D6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AD524" id="_x0000_s1027" type="#_x0000_t202" style="position:absolute;left:0;text-align:left;margin-left:-24.8pt;margin-top:80.55pt;width:523.8pt;height:118.2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" fillcolor="#f2f2f2 [3052]" stroked="f">
                <v:textbox>
                  <w:txbxContent>
                    <w:p w:rsidR="004D6A6A" w:rsidRDefault="004D6A6A" w:rsidP="005B62D6">
                      <w:pPr>
                        <w:spacing w:before="240" w:after="0" w:line="240" w:lineRule="auto"/>
                        <w:jc w:val="both"/>
                        <w:rPr>
                          <w:rFonts w:ascii="Calibri" w:eastAsia="Times New Roman" w:hAnsi="Calibri" w:cs="Arial"/>
                          <w:sz w:val="20"/>
                        </w:rPr>
                      </w:pPr>
                    </w:p>
                    <w:p w:rsidR="004D6A6A" w:rsidRPr="0084662C" w:rsidRDefault="004D6A6A" w:rsidP="005B62D6">
                      <w:pPr>
                        <w:spacing w:before="240" w:after="0" w:line="240" w:lineRule="auto"/>
                        <w:jc w:val="both"/>
                        <w:rPr>
                          <w:rFonts w:ascii="Calibri" w:eastAsia="Times New Roman" w:hAnsi="Calibri" w:cs="Arial"/>
                          <w:sz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5B62D6">
        <w:rPr>
          <w:rFonts w:ascii="Calibri" w:eastAsia="Times New Roman" w:hAnsi="Calibri" w:cs="Arial"/>
          <w:noProof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65121940" wp14:editId="025F8F29">
                <wp:simplePos x="0" y="0"/>
                <wp:positionH relativeFrom="margin">
                  <wp:posOffset>-311150</wp:posOffset>
                </wp:positionH>
                <wp:positionV relativeFrom="page">
                  <wp:posOffset>570230</wp:posOffset>
                </wp:positionV>
                <wp:extent cx="6640195" cy="453390"/>
                <wp:effectExtent l="0" t="0" r="8255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4533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C8E57" w14:textId="77777777" w:rsidR="004D6A6A" w:rsidRPr="000239ED" w:rsidRDefault="004D6A6A" w:rsidP="005B62D6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  <w:t>Mission principale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D0224" id="Rectangle 2" o:spid="_x0000_s1028" style="position:absolute;left:0;text-align:left;margin-left:-24.5pt;margin-top:44.9pt;width:522.85pt;height:35.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" fillcolor="#92cddc [1944]" stroked="f" strokeweight="2pt">
                <v:textbox>
                  <w:txbxContent>
                    <w:p w:rsidR="004D6A6A" w:rsidRPr="000239ED" w:rsidRDefault="004D6A6A" w:rsidP="005B62D6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b/>
                          <w:sz w:val="44"/>
                          <w:szCs w:val="44"/>
                        </w:rPr>
                        <w:t>Mission principale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Pr="005B62D6">
        <w:rPr>
          <w:rFonts w:ascii="Calibri" w:eastAsia="Times New Roman" w:hAnsi="Calibri" w:cs="Arial"/>
          <w:noProof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2703C261" wp14:editId="5644DCB4">
                <wp:simplePos x="0" y="0"/>
                <wp:positionH relativeFrom="column">
                  <wp:posOffset>2797810</wp:posOffset>
                </wp:positionH>
                <wp:positionV relativeFrom="page">
                  <wp:posOffset>1022985</wp:posOffset>
                </wp:positionV>
                <wp:extent cx="421005" cy="240665"/>
                <wp:effectExtent l="0" t="0" r="0" b="6985"/>
                <wp:wrapNone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1005" cy="240665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A426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" o:spid="_x0000_s1026" type="#_x0000_t5" style="position:absolute;margin-left:220.3pt;margin-top:80.55pt;width:33.15pt;height:18.9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" fillcolor="#92cddc [1944]" stroked="f" strokeweight="2pt">
                <w10:wrap anchory="page"/>
                <w10:anchorlock/>
              </v:shape>
            </w:pict>
          </mc:Fallback>
        </mc:AlternateContent>
      </w:r>
    </w:p>
    <w:p w14:paraId="11499E1A" w14:textId="77777777" w:rsidR="00FE30CC" w:rsidRPr="007A4381" w:rsidRDefault="00475F35" w:rsidP="007A4381">
      <w:pPr>
        <w:pStyle w:val="Default"/>
        <w:spacing w:line="360" w:lineRule="auto"/>
        <w:jc w:val="both"/>
        <w:rPr>
          <w:rFonts w:ascii="Calibri" w:hAnsi="Calibri"/>
          <w:i/>
          <w:sz w:val="22"/>
          <w:szCs w:val="20"/>
        </w:rPr>
      </w:pPr>
      <w:r w:rsidRPr="00AF18A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2AD3D197" wp14:editId="1B1C4C6C">
                <wp:simplePos x="0" y="0"/>
                <wp:positionH relativeFrom="column">
                  <wp:posOffset>3163570</wp:posOffset>
                </wp:positionH>
                <wp:positionV relativeFrom="page">
                  <wp:posOffset>2607310</wp:posOffset>
                </wp:positionV>
                <wp:extent cx="3188970" cy="528955"/>
                <wp:effectExtent l="0" t="0" r="0" b="444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970" cy="528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579B0" w14:textId="77777777" w:rsidR="004D6A6A" w:rsidRPr="00AF18A3" w:rsidRDefault="004D6A6A" w:rsidP="00CF37CE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</w:pPr>
                            <w:r w:rsidRPr="00AF18A3"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  <w:t>Co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  <w:t>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16E34" id="Rectangle 49" o:spid="_x0000_s1029" style="position:absolute;left:0;text-align:left;margin-left:249.1pt;margin-top:205.3pt;width:251.1pt;height:4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" fillcolor="#92cddc [1944]" stroked="f" strokeweight="2pt">
                <v:textbox>
                  <w:txbxContent>
                    <w:p w:rsidR="004D6A6A" w:rsidRPr="00AF18A3" w:rsidRDefault="004D6A6A" w:rsidP="00CF37CE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44"/>
                          <w:szCs w:val="44"/>
                        </w:rPr>
                      </w:pPr>
                      <w:r w:rsidRPr="00AF18A3">
                        <w:rPr>
                          <w:rFonts w:ascii="Helvetica" w:hAnsi="Helvetica"/>
                          <w:b/>
                          <w:sz w:val="44"/>
                          <w:szCs w:val="44"/>
                        </w:rPr>
                        <w:t>Co</w:t>
                      </w:r>
                      <w:r>
                        <w:rPr>
                          <w:rFonts w:ascii="Helvetica" w:hAnsi="Helvetica"/>
                          <w:b/>
                          <w:sz w:val="44"/>
                          <w:szCs w:val="44"/>
                        </w:rPr>
                        <w:t>mpétences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797B8A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7AC986A" wp14:editId="235FD16F">
                <wp:simplePos x="0" y="0"/>
                <wp:positionH relativeFrom="column">
                  <wp:posOffset>-307376</wp:posOffset>
                </wp:positionH>
                <wp:positionV relativeFrom="page">
                  <wp:posOffset>2597785</wp:posOffset>
                </wp:positionV>
                <wp:extent cx="3235325" cy="528955"/>
                <wp:effectExtent l="0" t="0" r="3175" b="44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325" cy="528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300C2" w14:textId="77777777" w:rsidR="004D6A6A" w:rsidRPr="000239ED" w:rsidRDefault="004D6A6A" w:rsidP="0080706A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</w:pPr>
                            <w:r w:rsidRPr="000239ED"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  <w:t xml:space="preserve">Activités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30" style="position:absolute;left:0;text-align:left;margin-left:-24.2pt;margin-top:204.55pt;width:254.75pt;height:41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" fillcolor="#92cddc [1944]" stroked="f" strokeweight="2pt">
                <v:textbox>
                  <w:txbxContent>
                    <w:p w:rsidR="004D6A6A" w:rsidRPr="000239ED" w:rsidRDefault="004D6A6A" w:rsidP="0080706A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44"/>
                          <w:szCs w:val="44"/>
                        </w:rPr>
                      </w:pPr>
                      <w:r w:rsidRPr="000239ED">
                        <w:rPr>
                          <w:rFonts w:ascii="Helvetica" w:hAnsi="Helvetica"/>
                          <w:b/>
                          <w:sz w:val="44"/>
                          <w:szCs w:val="44"/>
                        </w:rPr>
                        <w:t xml:space="preserve">Activités 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797B8A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DF24845" wp14:editId="42CB5AB4">
                <wp:simplePos x="0" y="0"/>
                <wp:positionH relativeFrom="column">
                  <wp:posOffset>4409440</wp:posOffset>
                </wp:positionH>
                <wp:positionV relativeFrom="page">
                  <wp:posOffset>2977515</wp:posOffset>
                </wp:positionV>
                <wp:extent cx="654685" cy="377825"/>
                <wp:effectExtent l="0" t="0" r="0" b="3175"/>
                <wp:wrapNone/>
                <wp:docPr id="51" name="Triangle isocè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4685" cy="377825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E475F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1" o:spid="_x0000_s1026" type="#_x0000_t5" style="position:absolute;margin-left:347.2pt;margin-top:234.45pt;width:51.55pt;height:29.7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" fillcolor="#92cddc [1944]" stroked="f" strokeweight="2pt">
                <w10:wrap anchory="page"/>
                <w10:anchorlock/>
              </v:shape>
            </w:pict>
          </mc:Fallback>
        </mc:AlternateContent>
      </w:r>
    </w:p>
    <w:p w14:paraId="50430584" w14:textId="77777777" w:rsidR="00F02BAF" w:rsidRDefault="00F02BAF" w:rsidP="0066708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sz w:val="20"/>
        </w:rPr>
      </w:pPr>
    </w:p>
    <w:p w14:paraId="36376A07" w14:textId="77777777" w:rsidR="00F02BAF" w:rsidRPr="00F02BAF" w:rsidRDefault="00F02BAF" w:rsidP="0066708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sz w:val="10"/>
        </w:rPr>
      </w:pPr>
    </w:p>
    <w:p w14:paraId="06EB568E" w14:textId="77777777" w:rsidR="005F5A69" w:rsidRPr="00667085" w:rsidRDefault="00380469" w:rsidP="00011A4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638ADA" wp14:editId="1BD29069">
                <wp:simplePos x="0" y="0"/>
                <wp:positionH relativeFrom="column">
                  <wp:posOffset>-330604</wp:posOffset>
                </wp:positionH>
                <wp:positionV relativeFrom="paragraph">
                  <wp:posOffset>5815041</wp:posOffset>
                </wp:positionV>
                <wp:extent cx="3338945" cy="13369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945" cy="13369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9CEB4" id="Rectangle 14" o:spid="_x0000_s1026" style="position:absolute;margin-left:-26.05pt;margin-top:457.9pt;width:262.9pt;height:10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" fillcolor="white [3212]" stroked="f" strokeweight="2pt"/>
            </w:pict>
          </mc:Fallback>
        </mc:AlternateContent>
      </w:r>
      <w:r w:rsidR="00797B8A">
        <w:rPr>
          <w:rFonts w:ascii="Calibri" w:hAnsi="Calibri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7FABCFF" wp14:editId="69316CF5">
                <wp:simplePos x="0" y="0"/>
                <wp:positionH relativeFrom="column">
                  <wp:posOffset>993301</wp:posOffset>
                </wp:positionH>
                <wp:positionV relativeFrom="page">
                  <wp:posOffset>2957830</wp:posOffset>
                </wp:positionV>
                <wp:extent cx="654685" cy="377825"/>
                <wp:effectExtent l="0" t="0" r="0" b="3175"/>
                <wp:wrapNone/>
                <wp:docPr id="22" name="Triangle isocè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4685" cy="377825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4003" id="Triangle isocèle 22" o:spid="_x0000_s1026" type="#_x0000_t5" style="position:absolute;margin-left:78.2pt;margin-top:232.9pt;width:51.55pt;height:29.7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" fillcolor="#92cddc [1944]" stroked="f" strokeweight="2pt">
                <w10:wrap anchory="page"/>
                <w10:anchorlock/>
              </v:shape>
            </w:pict>
          </mc:Fallback>
        </mc:AlternateContent>
      </w:r>
      <w:r w:rsidR="00876D07" w:rsidRPr="00AF18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1" behindDoc="1" locked="1" layoutInCell="1" allowOverlap="1" wp14:anchorId="282DE99E" wp14:editId="04681A7C">
                <wp:simplePos x="0" y="0"/>
                <wp:positionH relativeFrom="column">
                  <wp:posOffset>3160395</wp:posOffset>
                </wp:positionH>
                <wp:positionV relativeFrom="page">
                  <wp:posOffset>2901950</wp:posOffset>
                </wp:positionV>
                <wp:extent cx="3200400" cy="5084445"/>
                <wp:effectExtent l="0" t="0" r="0" b="1905"/>
                <wp:wrapNone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084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32A0BB" w14:textId="77777777" w:rsidR="004D6A6A" w:rsidRPr="00E546BC" w:rsidRDefault="004D6A6A" w:rsidP="00E546B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334D0D69" w14:textId="77777777" w:rsidR="004D6A6A" w:rsidRDefault="004D6A6A" w:rsidP="00BF3CA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5CE9D" id="_x0000_s1031" type="#_x0000_t202" style="position:absolute;margin-left:248.85pt;margin-top:228.5pt;width:252pt;height:400.35pt;z-index:-251664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" fillcolor="#f2f2f2 [3052]" stroked="f">
                <v:textbox>
                  <w:txbxContent>
                    <w:p w:rsidR="004D6A6A" w:rsidRPr="00E546BC" w:rsidRDefault="004D6A6A" w:rsidP="00E546B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4D6A6A" w:rsidRDefault="004D6A6A" w:rsidP="00BF3CA9">
                      <w:pPr>
                        <w:spacing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76D07" w:rsidRPr="00EF2C19">
        <w:rPr>
          <w:rFonts w:ascii="Calibri" w:hAnsi="Calibri" w:cs="Arial"/>
          <w:b/>
          <w:bCs/>
          <w:noProof/>
          <w:color w:val="F79646" w:themeColor="accent6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0041" behindDoc="1" locked="1" layoutInCell="1" allowOverlap="1" wp14:anchorId="28CCB07C" wp14:editId="4F9B49AE">
                <wp:simplePos x="0" y="0"/>
                <wp:positionH relativeFrom="column">
                  <wp:posOffset>-309880</wp:posOffset>
                </wp:positionH>
                <wp:positionV relativeFrom="page">
                  <wp:posOffset>2894965</wp:posOffset>
                </wp:positionV>
                <wp:extent cx="3239770" cy="511175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511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E7D570" w14:textId="77777777" w:rsidR="004D6A6A" w:rsidRPr="00E546BC" w:rsidRDefault="004D6A6A" w:rsidP="00E546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C911" id="_x0000_s1032" type="#_x0000_t202" style="position:absolute;margin-left:-24.4pt;margin-top:227.95pt;width:255.1pt;height:402.5pt;z-index:-251666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" fillcolor="#f2f2f2 [3052]" stroked="f">
                <v:textbox>
                  <w:txbxContent>
                    <w:p w:rsidR="004D6A6A" w:rsidRPr="00E546BC" w:rsidRDefault="004D6A6A" w:rsidP="00E546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Arial"/>
                          <w:sz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Grilledutableau"/>
        <w:tblpPr w:leftFromText="142" w:rightFromText="142" w:vertAnchor="page" w:horzAnchor="margin" w:tblpXSpec="center" w:tblpY="5263"/>
        <w:tblOverlap w:val="never"/>
        <w:tblW w:w="52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27"/>
        <w:gridCol w:w="5114"/>
      </w:tblGrid>
      <w:tr w:rsidR="00C17541" w14:paraId="5FC66F24" w14:textId="77777777" w:rsidTr="00CE24E6">
        <w:trPr>
          <w:trHeight w:hRule="exact" w:val="6951"/>
        </w:trPr>
        <w:tc>
          <w:tcPr>
            <w:tcW w:w="2355" w:type="pct"/>
            <w:vMerge w:val="restart"/>
          </w:tcPr>
          <w:p w14:paraId="0D64280E" w14:textId="77777777" w:rsidR="00A100BB" w:rsidRPr="000B1A48" w:rsidRDefault="003D131D" w:rsidP="00A100B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460" w:right="148"/>
              <w:jc w:val="both"/>
              <w:rPr>
                <w:rFonts w:ascii="Calibri" w:hAnsi="Calibri" w:cs="Arial"/>
                <w:sz w:val="20"/>
                <w:szCs w:val="20"/>
              </w:rPr>
            </w:pPr>
            <w:permStart w:id="1037589044" w:edGrp="everyone" w:colFirst="0" w:colLast="0"/>
            <w:r>
              <w:rPr>
                <w:rFonts w:ascii="Calibri" w:hAnsi="Calibri" w:cs="Arial"/>
                <w:sz w:val="20"/>
                <w:szCs w:val="20"/>
              </w:rPr>
              <w:t>Mettre en place les activités culturelles et  ludiques proposées en parallèle des cours scientifiques</w:t>
            </w:r>
          </w:p>
          <w:p w14:paraId="566169D7" w14:textId="77777777" w:rsidR="00A100BB" w:rsidRPr="000B1A48" w:rsidRDefault="00A100BB" w:rsidP="00A100BB">
            <w:pPr>
              <w:pStyle w:val="Paragraphedeliste"/>
              <w:autoSpaceDE w:val="0"/>
              <w:autoSpaceDN w:val="0"/>
              <w:adjustRightInd w:val="0"/>
              <w:ind w:left="460" w:right="148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72264541" w14:textId="77777777" w:rsidR="00A100BB" w:rsidRDefault="009836EE" w:rsidP="00C35F91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460" w:right="148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Assurer le relais avec les élèves admis au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summer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pr</w:t>
            </w:r>
            <w:r w:rsidR="003D131D">
              <w:rPr>
                <w:rFonts w:ascii="Calibri" w:hAnsi="Calibri" w:cs="Arial"/>
                <w:sz w:val="20"/>
                <w:szCs w:val="20"/>
              </w:rPr>
              <w:t>o</w:t>
            </w:r>
            <w:r>
              <w:rPr>
                <w:rFonts w:ascii="Calibri" w:hAnsi="Calibri" w:cs="Arial"/>
                <w:sz w:val="20"/>
                <w:szCs w:val="20"/>
              </w:rPr>
              <w:t>gramme, et traiter leurs demandes</w:t>
            </w:r>
          </w:p>
          <w:p w14:paraId="413BBAE3" w14:textId="77777777" w:rsidR="009836EE" w:rsidRPr="009836EE" w:rsidRDefault="009836EE" w:rsidP="009836EE">
            <w:pPr>
              <w:pStyle w:val="Paragraphedeliste"/>
              <w:rPr>
                <w:rFonts w:ascii="Calibri" w:hAnsi="Calibri" w:cs="Arial"/>
                <w:sz w:val="20"/>
                <w:szCs w:val="20"/>
              </w:rPr>
            </w:pPr>
          </w:p>
          <w:p w14:paraId="2B7D5C13" w14:textId="77777777" w:rsidR="00380469" w:rsidRPr="003D131D" w:rsidRDefault="003D131D" w:rsidP="003D131D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460" w:right="148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Coordonner les actions à réaliser, inscriptions, logement, accueil à Grenoble</w:t>
            </w:r>
          </w:p>
          <w:p w14:paraId="034214EE" w14:textId="77777777" w:rsidR="00380469" w:rsidRPr="00380469" w:rsidRDefault="00380469" w:rsidP="00380469">
            <w:pPr>
              <w:pStyle w:val="Paragraphedeliste"/>
              <w:rPr>
                <w:rFonts w:ascii="Calibri" w:hAnsi="Calibri" w:cs="Arial"/>
                <w:sz w:val="20"/>
                <w:szCs w:val="20"/>
              </w:rPr>
            </w:pPr>
          </w:p>
          <w:p w14:paraId="1929A1A4" w14:textId="77777777" w:rsidR="00380469" w:rsidRDefault="00380469" w:rsidP="00A100B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460" w:right="148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Assurer un soutien </w:t>
            </w:r>
            <w:r w:rsidR="009836EE">
              <w:rPr>
                <w:rFonts w:ascii="Calibri" w:hAnsi="Calibri" w:cs="Arial"/>
                <w:sz w:val="20"/>
                <w:szCs w:val="20"/>
              </w:rPr>
              <w:t xml:space="preserve">actif pendant la tenue du </w:t>
            </w:r>
            <w:proofErr w:type="spellStart"/>
            <w:r w:rsidR="009836EE">
              <w:rPr>
                <w:rFonts w:ascii="Calibri" w:hAnsi="Calibri" w:cs="Arial"/>
                <w:sz w:val="20"/>
                <w:szCs w:val="20"/>
              </w:rPr>
              <w:t>summer</w:t>
            </w:r>
            <w:proofErr w:type="spellEnd"/>
            <w:r w:rsidR="009836EE">
              <w:rPr>
                <w:rFonts w:ascii="Calibri" w:hAnsi="Calibri" w:cs="Arial"/>
                <w:sz w:val="20"/>
                <w:szCs w:val="20"/>
              </w:rPr>
              <w:t xml:space="preserve"> programme, accompagner les élèves </w:t>
            </w:r>
            <w:r w:rsidR="003D131D">
              <w:rPr>
                <w:rFonts w:ascii="Calibri" w:hAnsi="Calibri" w:cs="Arial"/>
                <w:sz w:val="20"/>
                <w:szCs w:val="20"/>
              </w:rPr>
              <w:t>lors des activités</w:t>
            </w:r>
            <w:r w:rsidR="009836E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6D2AC660" w14:textId="77777777" w:rsidR="00A100BB" w:rsidRPr="00FA78D5" w:rsidRDefault="00A100BB" w:rsidP="00A100BB">
            <w:pPr>
              <w:pStyle w:val="Paragraphedeliste"/>
              <w:rPr>
                <w:rFonts w:ascii="Calibri" w:hAnsi="Calibri" w:cs="Arial"/>
                <w:sz w:val="20"/>
                <w:szCs w:val="20"/>
              </w:rPr>
            </w:pPr>
          </w:p>
          <w:p w14:paraId="1D0951C1" w14:textId="77777777" w:rsidR="00A100BB" w:rsidRDefault="004F512E" w:rsidP="00A100B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460" w:right="148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Travailler en étroite collaboration avec l’équipe du service </w:t>
            </w:r>
            <w:r w:rsidR="009836EE">
              <w:rPr>
                <w:rFonts w:ascii="Calibri" w:hAnsi="Calibri" w:cs="Arial"/>
                <w:sz w:val="20"/>
                <w:szCs w:val="20"/>
              </w:rPr>
              <w:t>de relations internationales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et avec la direction de l’école</w:t>
            </w:r>
          </w:p>
          <w:p w14:paraId="09921CC7" w14:textId="77777777" w:rsidR="00380469" w:rsidRPr="00380469" w:rsidRDefault="00380469" w:rsidP="00380469">
            <w:pPr>
              <w:pStyle w:val="Paragraphedeliste"/>
              <w:rPr>
                <w:rFonts w:ascii="Calibri" w:hAnsi="Calibri" w:cs="Arial"/>
                <w:sz w:val="20"/>
                <w:szCs w:val="20"/>
              </w:rPr>
            </w:pPr>
          </w:p>
          <w:p w14:paraId="4566B298" w14:textId="77777777" w:rsidR="00380469" w:rsidRPr="00380469" w:rsidRDefault="00380469" w:rsidP="00380469">
            <w:pPr>
              <w:autoSpaceDE w:val="0"/>
              <w:autoSpaceDN w:val="0"/>
              <w:adjustRightInd w:val="0"/>
              <w:ind w:right="148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0FDE42D2" w14:textId="77777777" w:rsidR="00C17541" w:rsidRPr="000B1A48" w:rsidRDefault="00C17541" w:rsidP="00011A4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4" w:type="pct"/>
          </w:tcPr>
          <w:p w14:paraId="5CB61E58" w14:textId="77777777" w:rsidR="00C17541" w:rsidRPr="000B1A48" w:rsidRDefault="00C17541" w:rsidP="00645E80">
            <w:pPr>
              <w:rPr>
                <w:sz w:val="20"/>
                <w:szCs w:val="20"/>
              </w:rPr>
            </w:pPr>
          </w:p>
        </w:tc>
        <w:tc>
          <w:tcPr>
            <w:tcW w:w="2441" w:type="pct"/>
          </w:tcPr>
          <w:p w14:paraId="51B70EAD" w14:textId="77777777" w:rsidR="00380469" w:rsidRDefault="00380469" w:rsidP="00380469">
            <w:pPr>
              <w:tabs>
                <w:tab w:val="left" w:pos="1110"/>
              </w:tabs>
              <w:ind w:left="243" w:right="306"/>
              <w:jc w:val="both"/>
              <w:rPr>
                <w:rFonts w:ascii="Calibri" w:hAnsi="Calibri" w:cs="Arial"/>
                <w:sz w:val="20"/>
                <w:szCs w:val="20"/>
              </w:rPr>
            </w:pPr>
            <w:permStart w:id="886978651" w:edGrp="everyone"/>
            <w:r w:rsidRPr="00380469">
              <w:rPr>
                <w:rFonts w:ascii="Calibri" w:hAnsi="Calibri" w:cs="Arial"/>
                <w:sz w:val="20"/>
                <w:szCs w:val="20"/>
              </w:rPr>
              <w:t>Votre profil :</w:t>
            </w:r>
          </w:p>
          <w:p w14:paraId="76BAF496" w14:textId="77777777" w:rsidR="009836EE" w:rsidRPr="00380469" w:rsidRDefault="009836EE" w:rsidP="00380469">
            <w:pPr>
              <w:tabs>
                <w:tab w:val="left" w:pos="1110"/>
              </w:tabs>
              <w:ind w:left="243" w:right="30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7D46145A" w14:textId="4F6440AD" w:rsidR="00380469" w:rsidRDefault="00380469" w:rsidP="00A100BB">
            <w:pPr>
              <w:pStyle w:val="Paragraphedeliste"/>
              <w:numPr>
                <w:ilvl w:val="0"/>
                <w:numId w:val="16"/>
              </w:numPr>
              <w:tabs>
                <w:tab w:val="left" w:pos="1110"/>
              </w:tabs>
              <w:spacing w:after="200" w:line="276" w:lineRule="auto"/>
              <w:ind w:left="603" w:right="306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Vous êtes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étudiant·e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D1A79">
              <w:rPr>
                <w:rFonts w:ascii="Calibri" w:hAnsi="Calibri" w:cs="Arial"/>
                <w:sz w:val="20"/>
                <w:szCs w:val="20"/>
              </w:rPr>
              <w:t>à l’UGA</w:t>
            </w:r>
            <w:r w:rsidR="00447D54">
              <w:rPr>
                <w:rFonts w:ascii="Calibri" w:hAnsi="Calibri" w:cs="Arial"/>
                <w:sz w:val="20"/>
                <w:szCs w:val="20"/>
              </w:rPr>
              <w:t>, à Grenoble INP - UGA</w:t>
            </w:r>
          </w:p>
          <w:p w14:paraId="0487B643" w14:textId="77777777" w:rsidR="00380469" w:rsidRPr="000B1A48" w:rsidRDefault="00380469" w:rsidP="00380469">
            <w:pPr>
              <w:pStyle w:val="Paragraphedeliste"/>
              <w:numPr>
                <w:ilvl w:val="0"/>
                <w:numId w:val="16"/>
              </w:numPr>
              <w:tabs>
                <w:tab w:val="left" w:pos="1110"/>
              </w:tabs>
              <w:spacing w:after="200" w:line="276" w:lineRule="auto"/>
              <w:ind w:left="603" w:right="306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Vous êtes rigoureux, proactif, et vous avez un bon relationnel</w:t>
            </w:r>
          </w:p>
          <w:p w14:paraId="6567DBAA" w14:textId="77777777" w:rsidR="00380469" w:rsidRDefault="00380469" w:rsidP="00380469">
            <w:pPr>
              <w:pStyle w:val="Paragraphedeliste"/>
              <w:numPr>
                <w:ilvl w:val="0"/>
                <w:numId w:val="16"/>
              </w:numPr>
              <w:tabs>
                <w:tab w:val="left" w:pos="1110"/>
              </w:tabs>
              <w:spacing w:after="200" w:line="276" w:lineRule="auto"/>
              <w:ind w:left="603" w:right="306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Vous savez </w:t>
            </w:r>
            <w:r w:rsidR="00A100BB" w:rsidRPr="000B1A48">
              <w:rPr>
                <w:rFonts w:ascii="Calibri" w:hAnsi="Calibri" w:cs="Arial"/>
                <w:sz w:val="20"/>
                <w:szCs w:val="20"/>
              </w:rPr>
              <w:t>travailler en équipe et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communiquer</w:t>
            </w:r>
          </w:p>
          <w:p w14:paraId="5C62F2DB" w14:textId="77777777" w:rsidR="00380469" w:rsidRDefault="00380469" w:rsidP="00380469">
            <w:pPr>
              <w:tabs>
                <w:tab w:val="left" w:pos="1110"/>
              </w:tabs>
              <w:ind w:right="306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Vos compétences :</w:t>
            </w:r>
          </w:p>
          <w:p w14:paraId="5B0B9D30" w14:textId="77777777" w:rsidR="00380469" w:rsidRDefault="00380469" w:rsidP="00380469">
            <w:pPr>
              <w:pStyle w:val="Paragraphedeliste"/>
              <w:numPr>
                <w:ilvl w:val="0"/>
                <w:numId w:val="16"/>
              </w:numPr>
              <w:tabs>
                <w:tab w:val="left" w:pos="1110"/>
              </w:tabs>
              <w:spacing w:after="200" w:line="276" w:lineRule="auto"/>
              <w:ind w:left="603" w:right="306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Excellente maîtrise </w:t>
            </w:r>
            <w:r w:rsidR="002D1A79">
              <w:rPr>
                <w:rFonts w:ascii="Calibri" w:hAnsi="Calibri" w:cs="Arial"/>
                <w:sz w:val="20"/>
                <w:szCs w:val="20"/>
              </w:rPr>
              <w:t>de l’anglais (C1 requis)</w:t>
            </w:r>
          </w:p>
          <w:p w14:paraId="679A2E46" w14:textId="77777777" w:rsidR="002D1A79" w:rsidRDefault="002D1A79" w:rsidP="00380469">
            <w:pPr>
              <w:pStyle w:val="Paragraphedeliste"/>
              <w:numPr>
                <w:ilvl w:val="0"/>
                <w:numId w:val="16"/>
              </w:numPr>
              <w:tabs>
                <w:tab w:val="left" w:pos="1110"/>
              </w:tabs>
              <w:spacing w:after="200" w:line="276" w:lineRule="auto"/>
              <w:ind w:left="603" w:right="306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Autre langue espagnol ou portugais est un plus</w:t>
            </w:r>
          </w:p>
          <w:p w14:paraId="20EE2C97" w14:textId="77777777" w:rsidR="00380469" w:rsidRDefault="00380469" w:rsidP="00380469">
            <w:pPr>
              <w:pStyle w:val="Paragraphedeliste"/>
              <w:numPr>
                <w:ilvl w:val="0"/>
                <w:numId w:val="16"/>
              </w:numPr>
              <w:tabs>
                <w:tab w:val="left" w:pos="1110"/>
              </w:tabs>
              <w:spacing w:after="200" w:line="276" w:lineRule="auto"/>
              <w:ind w:left="603" w:right="30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B1A48">
              <w:rPr>
                <w:rFonts w:ascii="Calibri" w:hAnsi="Calibri" w:cs="Arial"/>
                <w:sz w:val="20"/>
                <w:szCs w:val="20"/>
              </w:rPr>
              <w:t>Maitriser les logiciels courants de bureautique</w:t>
            </w:r>
          </w:p>
          <w:p w14:paraId="6C316BAD" w14:textId="77777777" w:rsidR="00380469" w:rsidRPr="00380469" w:rsidRDefault="00380469" w:rsidP="00380469">
            <w:pPr>
              <w:pStyle w:val="Paragraphedeliste"/>
              <w:numPr>
                <w:ilvl w:val="0"/>
                <w:numId w:val="16"/>
              </w:numPr>
              <w:tabs>
                <w:tab w:val="left" w:pos="1110"/>
              </w:tabs>
              <w:spacing w:after="200" w:line="276" w:lineRule="auto"/>
              <w:ind w:left="603" w:right="306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Bonne connaissance </w:t>
            </w:r>
            <w:r w:rsidR="002D1A79">
              <w:rPr>
                <w:rFonts w:ascii="Calibri" w:hAnsi="Calibri" w:cs="Arial"/>
                <w:sz w:val="20"/>
                <w:szCs w:val="20"/>
              </w:rPr>
              <w:t>de l’environnement grenoblois, campus et ville.</w:t>
            </w:r>
          </w:p>
          <w:p w14:paraId="3EFCCF59" w14:textId="77777777" w:rsidR="00380469" w:rsidRDefault="00380469" w:rsidP="00380469">
            <w:pPr>
              <w:tabs>
                <w:tab w:val="left" w:pos="1110"/>
              </w:tabs>
              <w:ind w:right="306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ermEnd w:id="886978651"/>
          <w:p w14:paraId="03AB5AC8" w14:textId="77777777" w:rsidR="00C17541" w:rsidRPr="000B1A48" w:rsidRDefault="00C17541" w:rsidP="002D1A79">
            <w:pPr>
              <w:tabs>
                <w:tab w:val="left" w:pos="1110"/>
              </w:tabs>
              <w:ind w:right="306"/>
              <w:jc w:val="both"/>
              <w:rPr>
                <w:sz w:val="20"/>
                <w:szCs w:val="20"/>
              </w:rPr>
            </w:pPr>
          </w:p>
        </w:tc>
      </w:tr>
      <w:tr w:rsidR="00C17541" w14:paraId="0705CF39" w14:textId="77777777" w:rsidTr="00CE24E6">
        <w:trPr>
          <w:trHeight w:hRule="exact" w:val="1967"/>
        </w:trPr>
        <w:tc>
          <w:tcPr>
            <w:tcW w:w="2355" w:type="pct"/>
            <w:vMerge/>
          </w:tcPr>
          <w:p w14:paraId="5AA292AA" w14:textId="77777777" w:rsidR="00C17541" w:rsidRDefault="00C17541" w:rsidP="00645E80">
            <w:permStart w:id="37509652" w:edGrp="everyone" w:colFirst="2" w:colLast="2"/>
            <w:permEnd w:id="1037589044"/>
          </w:p>
        </w:tc>
        <w:tc>
          <w:tcPr>
            <w:tcW w:w="204" w:type="pct"/>
          </w:tcPr>
          <w:p w14:paraId="29E174C0" w14:textId="77777777" w:rsidR="00C17541" w:rsidRDefault="00C17541" w:rsidP="00645E80"/>
        </w:tc>
        <w:tc>
          <w:tcPr>
            <w:tcW w:w="2441" w:type="pct"/>
          </w:tcPr>
          <w:p w14:paraId="4948C04B" w14:textId="77777777" w:rsidR="00C17541" w:rsidRPr="00B17687" w:rsidRDefault="00C17541" w:rsidP="00A100BB">
            <w:pPr>
              <w:ind w:right="306"/>
              <w:jc w:val="both"/>
              <w:rPr>
                <w:sz w:val="20"/>
              </w:rPr>
            </w:pPr>
          </w:p>
        </w:tc>
      </w:tr>
      <w:permEnd w:id="37509652"/>
    </w:tbl>
    <w:p w14:paraId="04EB663F" w14:textId="77777777" w:rsidR="00B14749" w:rsidRPr="007B2F5B" w:rsidRDefault="00B14749" w:rsidP="007A4381">
      <w:pPr>
        <w:tabs>
          <w:tab w:val="left" w:pos="1848"/>
        </w:tabs>
      </w:pPr>
    </w:p>
    <w:sectPr w:rsidR="00B14749" w:rsidRPr="007B2F5B" w:rsidSect="00561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49" w:bottom="238" w:left="1077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D779" w14:textId="77777777" w:rsidR="00561779" w:rsidRDefault="00561779" w:rsidP="00811B53">
      <w:pPr>
        <w:spacing w:after="0" w:line="240" w:lineRule="auto"/>
      </w:pPr>
      <w:r>
        <w:separator/>
      </w:r>
    </w:p>
  </w:endnote>
  <w:endnote w:type="continuationSeparator" w:id="0">
    <w:p w14:paraId="566BF5E6" w14:textId="77777777" w:rsidR="00561779" w:rsidRDefault="00561779" w:rsidP="0081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B060402020202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alibri"/>
    <w:panose1 w:val="020B0604020202020204"/>
    <w:charset w:val="00"/>
    <w:family w:val="auto"/>
    <w:pitch w:val="variable"/>
    <w:sig w:usb0="A00000AF" w:usb1="40002048" w:usb2="00000000" w:usb3="00000000" w:csb0="00000119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5A02" w14:textId="77777777" w:rsidR="004774B0" w:rsidRDefault="004774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B043" w14:textId="77777777" w:rsidR="004D6A6A" w:rsidRDefault="004D6A6A">
    <w:pPr>
      <w:pStyle w:val="Pieddepage"/>
    </w:pPr>
    <w:r w:rsidRPr="00E70299">
      <w:rPr>
        <w:rFonts w:ascii="Calibri" w:hAnsi="Calibri" w:cs="Arial"/>
        <w:b/>
        <w:bCs/>
        <w:noProof/>
        <w:color w:val="F79646" w:themeColor="accent6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812D25D" wp14:editId="051D25D6">
              <wp:simplePos x="0" y="0"/>
              <wp:positionH relativeFrom="column">
                <wp:posOffset>3086735</wp:posOffset>
              </wp:positionH>
              <wp:positionV relativeFrom="paragraph">
                <wp:posOffset>-762000</wp:posOffset>
              </wp:positionV>
              <wp:extent cx="3404235" cy="133604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4235" cy="133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C1B85A" w14:textId="77777777" w:rsidR="004D6A6A" w:rsidRPr="00D116FD" w:rsidRDefault="004D6A6A" w:rsidP="003E7A39">
                          <w:pPr>
                            <w:rPr>
                              <w:rFonts w:ascii="Helvetica" w:hAnsi="Helvetica"/>
                              <w:b/>
                              <w:color w:val="31849B" w:themeColor="accent5" w:themeShade="BF"/>
                              <w:sz w:val="40"/>
                              <w:szCs w:val="44"/>
                            </w:rPr>
                          </w:pPr>
                          <w:r w:rsidRPr="00DC413D">
                            <w:rPr>
                              <w:rFonts w:ascii="Helvetica" w:hAnsi="Helvetica"/>
                              <w:b/>
                              <w:color w:val="31849B" w:themeColor="accent5" w:themeShade="BF"/>
                              <w:sz w:val="36"/>
                              <w:szCs w:val="44"/>
                            </w:rPr>
                            <w:t>+</w:t>
                          </w:r>
                          <w:r w:rsidRPr="00D116FD">
                            <w:rPr>
                              <w:rFonts w:ascii="Helvetica" w:hAnsi="Helvetica"/>
                              <w:b/>
                              <w:color w:val="31849B" w:themeColor="accent5" w:themeShade="BF"/>
                              <w:sz w:val="40"/>
                              <w:szCs w:val="44"/>
                            </w:rPr>
                            <w:t xml:space="preserve"> </w:t>
                          </w:r>
                          <w:r w:rsidRPr="00DC413D">
                            <w:rPr>
                              <w:rFonts w:ascii="Helvetica" w:hAnsi="Helvetica"/>
                              <w:b/>
                              <w:color w:val="31849B" w:themeColor="accent5" w:themeShade="BF"/>
                              <w:sz w:val="36"/>
                              <w:szCs w:val="44"/>
                            </w:rPr>
                            <w:t>Etablissement responsable</w:t>
                          </w:r>
                        </w:p>
                        <w:p w14:paraId="68CA5E90" w14:textId="77777777" w:rsidR="004D6A6A" w:rsidRDefault="004D6A6A" w:rsidP="003E7A39">
                          <w:pPr>
                            <w:pStyle w:val="Paragraphedeliste"/>
                            <w:numPr>
                              <w:ilvl w:val="0"/>
                              <w:numId w:val="13"/>
                            </w:num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Une politique RSE développée</w:t>
                          </w:r>
                        </w:p>
                        <w:p w14:paraId="369A9C8B" w14:textId="77777777" w:rsidR="004D6A6A" w:rsidRPr="001C292B" w:rsidRDefault="004D6A6A" w:rsidP="003E7A39">
                          <w:pPr>
                            <w:pStyle w:val="Paragraphedeliste"/>
                            <w:numPr>
                              <w:ilvl w:val="0"/>
                              <w:numId w:val="13"/>
                            </w:num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Des actions pour une mobilité durable</w:t>
                          </w:r>
                        </w:p>
                        <w:p w14:paraId="64745F5A" w14:textId="77777777" w:rsidR="004D6A6A" w:rsidRPr="00DC413D" w:rsidRDefault="004D6A6A" w:rsidP="003E7A39">
                          <w:pPr>
                            <w:pStyle w:val="Paragraphedeliste"/>
                            <w:numPr>
                              <w:ilvl w:val="0"/>
                              <w:numId w:val="13"/>
                            </w:num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Une politique handi-responsable</w:t>
                          </w:r>
                        </w:p>
                        <w:p w14:paraId="5F7AFE3F" w14:textId="77777777" w:rsidR="004774B0" w:rsidRPr="004774B0" w:rsidRDefault="004D6A6A" w:rsidP="003E7A39">
                          <w:pPr>
                            <w:pStyle w:val="Paragraphedeliste"/>
                            <w:numPr>
                              <w:ilvl w:val="0"/>
                              <w:numId w:val="13"/>
                            </w:num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Une démarche qualité de vie au travail</w:t>
                          </w:r>
                          <w:r w:rsidRPr="001C292B">
                            <w:rPr>
                              <w:b/>
                              <w:sz w:val="20"/>
                              <w:szCs w:val="20"/>
                            </w:rPr>
                            <w:t>s</w:t>
                          </w:r>
                        </w:p>
                        <w:p w14:paraId="0C78AF13" w14:textId="77777777" w:rsidR="004D6A6A" w:rsidRPr="00057DF0" w:rsidRDefault="004D6A6A" w:rsidP="00057DF0">
                          <w:pPr>
                            <w:ind w:left="360"/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57DF0">
                            <w:rPr>
                              <w:b/>
                              <w:sz w:val="20"/>
                              <w:szCs w:val="20"/>
                            </w:rPr>
                            <w:t>orts, activités culturelle et sportives)</w:t>
                          </w:r>
                        </w:p>
                        <w:p w14:paraId="0CE12CDE" w14:textId="77777777" w:rsidR="004D6A6A" w:rsidRPr="003973F2" w:rsidRDefault="004D6A6A" w:rsidP="003E7A39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3973F2">
                            <w:rPr>
                              <w:b/>
                              <w:sz w:val="20"/>
                              <w:szCs w:val="20"/>
                            </w:rPr>
                            <w:t>Chèques vacances</w:t>
                          </w:r>
                        </w:p>
                        <w:p w14:paraId="358306A2" w14:textId="77777777" w:rsidR="004D6A6A" w:rsidRPr="003973F2" w:rsidRDefault="004D6A6A" w:rsidP="003E7A39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50E016" id="Rectangle 8" o:spid="_x0000_s1033" style="position:absolute;margin-left:243.05pt;margin-top:-60pt;width:268.05pt;height:10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" filled="f" stroked="f" strokeweight="2pt">
              <v:textbox>
                <w:txbxContent>
                  <w:p w:rsidR="004D6A6A" w:rsidRPr="00D116FD" w:rsidRDefault="004D6A6A" w:rsidP="003E7A39">
                    <w:pPr>
                      <w:rPr>
                        <w:rFonts w:ascii="Helvetica" w:hAnsi="Helvetica"/>
                        <w:b/>
                        <w:color w:val="31849B" w:themeColor="accent5" w:themeShade="BF"/>
                        <w:sz w:val="40"/>
                        <w:szCs w:val="44"/>
                      </w:rPr>
                    </w:pPr>
                    <w:r w:rsidRPr="00DC413D">
                      <w:rPr>
                        <w:rFonts w:ascii="Helvetica" w:hAnsi="Helvetica"/>
                        <w:b/>
                        <w:color w:val="31849B" w:themeColor="accent5" w:themeShade="BF"/>
                        <w:sz w:val="36"/>
                        <w:szCs w:val="44"/>
                      </w:rPr>
                      <w:t>+</w:t>
                    </w:r>
                    <w:r w:rsidRPr="00D116FD">
                      <w:rPr>
                        <w:rFonts w:ascii="Helvetica" w:hAnsi="Helvetica"/>
                        <w:b/>
                        <w:color w:val="31849B" w:themeColor="accent5" w:themeShade="BF"/>
                        <w:sz w:val="40"/>
                        <w:szCs w:val="44"/>
                      </w:rPr>
                      <w:t xml:space="preserve"> </w:t>
                    </w:r>
                    <w:r w:rsidRPr="00DC413D">
                      <w:rPr>
                        <w:rFonts w:ascii="Helvetica" w:hAnsi="Helvetica"/>
                        <w:b/>
                        <w:color w:val="31849B" w:themeColor="accent5" w:themeShade="BF"/>
                        <w:sz w:val="36"/>
                        <w:szCs w:val="44"/>
                      </w:rPr>
                      <w:t>Etablissement responsable</w:t>
                    </w:r>
                  </w:p>
                  <w:p w:rsidR="004D6A6A" w:rsidRDefault="004D6A6A" w:rsidP="003E7A39">
                    <w:pPr>
                      <w:pStyle w:val="Paragraphedeliste"/>
                      <w:numPr>
                        <w:ilvl w:val="0"/>
                        <w:numId w:val="13"/>
                      </w:numPr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Une politique RSE développée</w:t>
                    </w:r>
                  </w:p>
                  <w:p w:rsidR="004D6A6A" w:rsidRPr="001C292B" w:rsidRDefault="004D6A6A" w:rsidP="003E7A39">
                    <w:pPr>
                      <w:pStyle w:val="Paragraphedeliste"/>
                      <w:numPr>
                        <w:ilvl w:val="0"/>
                        <w:numId w:val="13"/>
                      </w:numPr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Des actions pour une mobilité durable</w:t>
                    </w:r>
                  </w:p>
                  <w:p w:rsidR="004D6A6A" w:rsidRPr="00DC413D" w:rsidRDefault="004D6A6A" w:rsidP="003E7A39">
                    <w:pPr>
                      <w:pStyle w:val="Paragraphedeliste"/>
                      <w:numPr>
                        <w:ilvl w:val="0"/>
                        <w:numId w:val="13"/>
                      </w:numPr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Une politique handi-responsable</w:t>
                    </w:r>
                  </w:p>
                  <w:p w:rsidR="004774B0" w:rsidRPr="004774B0" w:rsidRDefault="004D6A6A" w:rsidP="003E7A39">
                    <w:pPr>
                      <w:pStyle w:val="Paragraphedeliste"/>
                      <w:numPr>
                        <w:ilvl w:val="0"/>
                        <w:numId w:val="13"/>
                      </w:num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Une démarche qualité de vie au travail</w:t>
                    </w:r>
                    <w:r w:rsidRPr="001C292B">
                      <w:rPr>
                        <w:b/>
                        <w:sz w:val="20"/>
                        <w:szCs w:val="20"/>
                      </w:rPr>
                      <w:t>s</w:t>
                    </w:r>
                  </w:p>
                  <w:p w:rsidR="004D6A6A" w:rsidRPr="00057DF0" w:rsidRDefault="004D6A6A" w:rsidP="00057DF0">
                    <w:pPr>
                      <w:ind w:left="360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057DF0">
                      <w:rPr>
                        <w:b/>
                        <w:sz w:val="20"/>
                        <w:szCs w:val="20"/>
                      </w:rPr>
                      <w:t>orts, activités culturelle et sportives)</w:t>
                    </w:r>
                  </w:p>
                  <w:p w:rsidR="004D6A6A" w:rsidRPr="003973F2" w:rsidRDefault="004D6A6A" w:rsidP="003E7A39">
                    <w:pPr>
                      <w:rPr>
                        <w:b/>
                        <w:sz w:val="20"/>
                        <w:szCs w:val="20"/>
                      </w:rPr>
                    </w:pPr>
                    <w:r w:rsidRPr="003973F2">
                      <w:rPr>
                        <w:b/>
                        <w:sz w:val="20"/>
                        <w:szCs w:val="20"/>
                      </w:rPr>
                      <w:t>Chèques vacances</w:t>
                    </w:r>
                  </w:p>
                  <w:p w:rsidR="004D6A6A" w:rsidRPr="003973F2" w:rsidRDefault="004D6A6A" w:rsidP="003E7A39">
                    <w:pPr>
                      <w:jc w:val="center"/>
                      <w:rPr>
                        <w:rFonts w:ascii="Helvetica" w:hAnsi="Helvetica"/>
                        <w:b/>
                        <w:color w:val="000000" w:themeColor="text1"/>
                        <w:sz w:val="44"/>
                        <w:szCs w:val="44"/>
                      </w:rPr>
                    </w:pPr>
                  </w:p>
                </w:txbxContent>
              </v:textbox>
            </v:rect>
          </w:pict>
        </mc:Fallback>
      </mc:AlternateContent>
    </w:r>
    <w:r w:rsidRPr="00E70299">
      <w:rPr>
        <w:rFonts w:ascii="Calibri" w:hAnsi="Calibri" w:cs="Arial"/>
        <w:b/>
        <w:bCs/>
        <w:noProof/>
        <w:color w:val="F79646" w:themeColor="accent6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A41335F" wp14:editId="425C98EE">
              <wp:simplePos x="0" y="0"/>
              <wp:positionH relativeFrom="column">
                <wp:posOffset>-191135</wp:posOffset>
              </wp:positionH>
              <wp:positionV relativeFrom="paragraph">
                <wp:posOffset>-768985</wp:posOffset>
              </wp:positionV>
              <wp:extent cx="3151505" cy="133604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1505" cy="133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B204FE" w14:textId="77777777" w:rsidR="004D6A6A" w:rsidRPr="00DC413D" w:rsidRDefault="004D6A6A" w:rsidP="003E7A39">
                          <w:pPr>
                            <w:rPr>
                              <w:rFonts w:ascii="Helvetica" w:hAnsi="Helvetica"/>
                              <w:b/>
                              <w:color w:val="31849B" w:themeColor="accent5" w:themeShade="BF"/>
                              <w:sz w:val="36"/>
                              <w:szCs w:val="44"/>
                            </w:rPr>
                          </w:pPr>
                          <w:r w:rsidRPr="00DC413D">
                            <w:rPr>
                              <w:rFonts w:ascii="Helvetica" w:hAnsi="Helvetica"/>
                              <w:b/>
                              <w:color w:val="31849B" w:themeColor="accent5" w:themeShade="BF"/>
                              <w:sz w:val="36"/>
                              <w:szCs w:val="44"/>
                            </w:rPr>
                            <w:t>+ Avantages sociaux</w:t>
                          </w:r>
                        </w:p>
                        <w:p w14:paraId="15766250" w14:textId="77777777" w:rsidR="004D6A6A" w:rsidRPr="001C292B" w:rsidRDefault="004D6A6A" w:rsidP="003E7A39">
                          <w:pPr>
                            <w:pStyle w:val="Paragraphedeliste"/>
                            <w:numPr>
                              <w:ilvl w:val="0"/>
                              <w:numId w:val="13"/>
                            </w:num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Droit annuel </w:t>
                          </w:r>
                          <w:r w:rsidRPr="001C292B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à congés (45 jours ouvrés)</w:t>
                          </w:r>
                        </w:p>
                        <w:p w14:paraId="79A648F6" w14:textId="77777777" w:rsidR="004D6A6A" w:rsidRDefault="004D6A6A" w:rsidP="003E7A39">
                          <w:pPr>
                            <w:pStyle w:val="Paragraphedeliste"/>
                            <w:numPr>
                              <w:ilvl w:val="0"/>
                              <w:numId w:val="13"/>
                            </w:num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Prise en charge partielle </w:t>
                          </w:r>
                          <w:r w:rsidRPr="001C292B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ransports</w:t>
                          </w:r>
                        </w:p>
                        <w:p w14:paraId="7B4A0484" w14:textId="77777777" w:rsidR="004D6A6A" w:rsidRPr="001C292B" w:rsidRDefault="004D6A6A" w:rsidP="003E7A39">
                          <w:pPr>
                            <w:pStyle w:val="Paragraphedeliste"/>
                            <w:numPr>
                              <w:ilvl w:val="0"/>
                              <w:numId w:val="13"/>
                            </w:num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Restauration collective</w:t>
                          </w:r>
                        </w:p>
                        <w:p w14:paraId="619C4598" w14:textId="77777777" w:rsidR="004D6A6A" w:rsidRPr="00B76161" w:rsidRDefault="004D6A6A" w:rsidP="004D6A6A">
                          <w:pPr>
                            <w:pStyle w:val="Paragraphedeliste"/>
                            <w:numPr>
                              <w:ilvl w:val="0"/>
                              <w:numId w:val="13"/>
                            </w:numPr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76161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Chèques vacances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&amp; a</w:t>
                          </w:r>
                          <w:r w:rsidRPr="00B76161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ctivités sociales et culturelles</w:t>
                          </w:r>
                          <w:r w:rsidRPr="00B76161">
                            <w:rPr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  <w:r w:rsidRPr="00B76161">
                            <w:rPr>
                              <w:b/>
                              <w:sz w:val="20"/>
                              <w:szCs w:val="20"/>
                            </w:rPr>
                            <w:t>(restaurants, transports, activités culturelle et sportives)</w:t>
                          </w:r>
                        </w:p>
                        <w:p w14:paraId="4326CBFC" w14:textId="77777777" w:rsidR="004D6A6A" w:rsidRPr="003973F2" w:rsidRDefault="004D6A6A" w:rsidP="003E7A39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3973F2">
                            <w:rPr>
                              <w:b/>
                              <w:sz w:val="20"/>
                              <w:szCs w:val="20"/>
                            </w:rPr>
                            <w:t>Chèques vacances</w:t>
                          </w:r>
                        </w:p>
                        <w:p w14:paraId="426C4E60" w14:textId="77777777" w:rsidR="004D6A6A" w:rsidRPr="003973F2" w:rsidRDefault="004D6A6A" w:rsidP="003E7A39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F875A0" id="Rectangle 18" o:spid="_x0000_s1034" style="position:absolute;margin-left:-15.05pt;margin-top:-60.55pt;width:248.15pt;height:10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" filled="f" stroked="f" strokeweight="2pt">
              <v:textbox>
                <w:txbxContent>
                  <w:p w:rsidR="004D6A6A" w:rsidRPr="00DC413D" w:rsidRDefault="004D6A6A" w:rsidP="003E7A39">
                    <w:pPr>
                      <w:rPr>
                        <w:rFonts w:ascii="Helvetica" w:hAnsi="Helvetica"/>
                        <w:b/>
                        <w:color w:val="31849B" w:themeColor="accent5" w:themeShade="BF"/>
                        <w:sz w:val="36"/>
                        <w:szCs w:val="44"/>
                      </w:rPr>
                    </w:pPr>
                    <w:r w:rsidRPr="00DC413D">
                      <w:rPr>
                        <w:rFonts w:ascii="Helvetica" w:hAnsi="Helvetica"/>
                        <w:b/>
                        <w:color w:val="31849B" w:themeColor="accent5" w:themeShade="BF"/>
                        <w:sz w:val="36"/>
                        <w:szCs w:val="44"/>
                      </w:rPr>
                      <w:t>+ Avantages sociaux</w:t>
                    </w:r>
                  </w:p>
                  <w:p w:rsidR="004D6A6A" w:rsidRPr="001C292B" w:rsidRDefault="004D6A6A" w:rsidP="003E7A39">
                    <w:pPr>
                      <w:pStyle w:val="Paragraphedeliste"/>
                      <w:numPr>
                        <w:ilvl w:val="0"/>
                        <w:numId w:val="13"/>
                      </w:numPr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 xml:space="preserve">Droit annuel </w:t>
                    </w:r>
                    <w:r w:rsidRPr="001C292B">
                      <w:rPr>
                        <w:color w:val="000000" w:themeColor="text1"/>
                        <w:sz w:val="18"/>
                        <w:szCs w:val="18"/>
                      </w:rPr>
                      <w:t>à congés (45 jours ouvrés)</w:t>
                    </w:r>
                  </w:p>
                  <w:p w:rsidR="004D6A6A" w:rsidRDefault="004D6A6A" w:rsidP="003E7A39">
                    <w:pPr>
                      <w:pStyle w:val="Paragraphedeliste"/>
                      <w:numPr>
                        <w:ilvl w:val="0"/>
                        <w:numId w:val="13"/>
                      </w:numPr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 xml:space="preserve">Prise en charge partielle </w:t>
                    </w:r>
                    <w:r w:rsidRPr="001C292B">
                      <w:rPr>
                        <w:color w:val="000000" w:themeColor="text1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>ransports</w:t>
                    </w:r>
                  </w:p>
                  <w:p w:rsidR="004D6A6A" w:rsidRPr="001C292B" w:rsidRDefault="004D6A6A" w:rsidP="003E7A39">
                    <w:pPr>
                      <w:pStyle w:val="Paragraphedeliste"/>
                      <w:numPr>
                        <w:ilvl w:val="0"/>
                        <w:numId w:val="13"/>
                      </w:numPr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Restauration collective</w:t>
                    </w:r>
                  </w:p>
                  <w:p w:rsidR="004D6A6A" w:rsidRPr="00B76161" w:rsidRDefault="004D6A6A" w:rsidP="004D6A6A">
                    <w:pPr>
                      <w:pStyle w:val="Paragraphedeliste"/>
                      <w:numPr>
                        <w:ilvl w:val="0"/>
                        <w:numId w:val="13"/>
                      </w:numPr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B76161">
                      <w:rPr>
                        <w:color w:val="000000" w:themeColor="text1"/>
                        <w:sz w:val="18"/>
                        <w:szCs w:val="18"/>
                      </w:rPr>
                      <w:t>Chèques vacances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 xml:space="preserve"> &amp; a</w:t>
                    </w:r>
                    <w:r w:rsidRPr="00B76161">
                      <w:rPr>
                        <w:color w:val="000000" w:themeColor="text1"/>
                        <w:sz w:val="18"/>
                        <w:szCs w:val="18"/>
                      </w:rPr>
                      <w:t>ctivités sociales et culturelles</w:t>
                    </w:r>
                    <w:r w:rsidRPr="00B76161">
                      <w:rPr>
                        <w:b/>
                        <w:sz w:val="18"/>
                        <w:szCs w:val="20"/>
                      </w:rPr>
                      <w:t xml:space="preserve"> </w:t>
                    </w:r>
                    <w:r w:rsidRPr="00B76161">
                      <w:rPr>
                        <w:b/>
                        <w:sz w:val="20"/>
                        <w:szCs w:val="20"/>
                      </w:rPr>
                      <w:t>(restaurants, transports, activités culturelle et sportives)</w:t>
                    </w:r>
                  </w:p>
                  <w:p w:rsidR="004D6A6A" w:rsidRPr="003973F2" w:rsidRDefault="004D6A6A" w:rsidP="003E7A39">
                    <w:pPr>
                      <w:rPr>
                        <w:b/>
                        <w:sz w:val="20"/>
                        <w:szCs w:val="20"/>
                      </w:rPr>
                    </w:pPr>
                    <w:r w:rsidRPr="003973F2">
                      <w:rPr>
                        <w:b/>
                        <w:sz w:val="20"/>
                        <w:szCs w:val="20"/>
                      </w:rPr>
                      <w:t>Chèques vacances</w:t>
                    </w:r>
                  </w:p>
                  <w:p w:rsidR="004D6A6A" w:rsidRPr="003973F2" w:rsidRDefault="004D6A6A" w:rsidP="003E7A39">
                    <w:pPr>
                      <w:jc w:val="center"/>
                      <w:rPr>
                        <w:rFonts w:ascii="Helvetica" w:hAnsi="Helvetica"/>
                        <w:b/>
                        <w:color w:val="000000" w:themeColor="text1"/>
                        <w:sz w:val="44"/>
                        <w:szCs w:val="44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727E168" w14:textId="77777777" w:rsidR="004D6A6A" w:rsidRDefault="004D6A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6351" w14:textId="77777777" w:rsidR="004774B0" w:rsidRDefault="004774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6A54" w14:textId="77777777" w:rsidR="00561779" w:rsidRDefault="00561779" w:rsidP="00811B53">
      <w:pPr>
        <w:spacing w:after="0" w:line="240" w:lineRule="auto"/>
      </w:pPr>
      <w:r>
        <w:separator/>
      </w:r>
    </w:p>
  </w:footnote>
  <w:footnote w:type="continuationSeparator" w:id="0">
    <w:p w14:paraId="03AD43C7" w14:textId="77777777" w:rsidR="00561779" w:rsidRDefault="00561779" w:rsidP="0081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4A34" w14:textId="77777777" w:rsidR="004774B0" w:rsidRDefault="004774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B86B" w14:textId="77777777" w:rsidR="004D6A6A" w:rsidRPr="00F75351" w:rsidRDefault="004D6A6A" w:rsidP="001D605E">
    <w:pPr>
      <w:tabs>
        <w:tab w:val="right" w:pos="10466"/>
      </w:tabs>
      <w:rPr>
        <w:b/>
      </w:rPr>
    </w:pPr>
    <w:r>
      <w:rPr>
        <w:b/>
      </w:rPr>
      <w:tab/>
    </w:r>
  </w:p>
  <w:p w14:paraId="3B4B958C" w14:textId="77777777" w:rsidR="004D6A6A" w:rsidRDefault="004D6A6A">
    <w:pPr>
      <w:pStyle w:val="En-tte"/>
    </w:pPr>
    <w:r w:rsidRPr="00F75351">
      <w:rPr>
        <w:sz w:val="18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8CA1" w14:textId="77777777" w:rsidR="004D6A6A" w:rsidRPr="00355E32" w:rsidRDefault="003A1AAB" w:rsidP="00E244F6">
    <w:pPr>
      <w:pStyle w:val="En-tte"/>
      <w:rPr>
        <w:b/>
      </w:rPr>
    </w:pPr>
    <w:r>
      <w:rPr>
        <w:b/>
        <w:noProof/>
        <w:sz w:val="28"/>
        <w:lang w:eastAsia="fr-F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563BEFF" wp14:editId="0EA322FE">
              <wp:simplePos x="0" y="0"/>
              <wp:positionH relativeFrom="column">
                <wp:posOffset>-398145</wp:posOffset>
              </wp:positionH>
              <wp:positionV relativeFrom="paragraph">
                <wp:posOffset>-255270</wp:posOffset>
              </wp:positionV>
              <wp:extent cx="1514475" cy="1028700"/>
              <wp:effectExtent l="0" t="0" r="28575" b="1905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14475" cy="1028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txbx>
                      <w:txbxContent>
                        <w:p w14:paraId="4C8BD40D" w14:textId="77777777" w:rsidR="003A1AAB" w:rsidRDefault="003A1AAB" w:rsidP="003A1AA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B9FFED4" wp14:editId="53FFE6F4">
                                <wp:extent cx="1054814" cy="923925"/>
                                <wp:effectExtent l="0" t="0" r="0" b="0"/>
                                <wp:docPr id="13" name="Imag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Logo 202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8148" cy="9356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35" type="#_x0000_t202" style="position:absolute;margin-left:-31.35pt;margin-top:-20.1pt;width:119.2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" fillcolor="white [3212]" strokecolor="white [3212]" strokeweight=".5pt">
              <v:textbox>
                <w:txbxContent>
                  <w:p w:rsidR="003A1AAB" w:rsidRDefault="003A1AAB" w:rsidP="003A1AAB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054814" cy="923925"/>
                          <wp:effectExtent l="0" t="0" r="0" b="0"/>
                          <wp:docPr id="13" name="Imag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Logo 202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8148" cy="9356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D6A6A" w:rsidRPr="001C4018">
      <w:rPr>
        <w:b/>
        <w:noProof/>
        <w:sz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822266" wp14:editId="526E5867">
              <wp:simplePos x="0" y="0"/>
              <wp:positionH relativeFrom="column">
                <wp:posOffset>1544955</wp:posOffset>
              </wp:positionH>
              <wp:positionV relativeFrom="paragraph">
                <wp:posOffset>-131445</wp:posOffset>
              </wp:positionV>
              <wp:extent cx="5254625" cy="1403985"/>
              <wp:effectExtent l="0" t="0" r="0" b="0"/>
              <wp:wrapNone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46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5A3E86" w14:textId="77777777" w:rsidR="004D6A6A" w:rsidRPr="00755E28" w:rsidRDefault="00A100BB" w:rsidP="00F821D0">
                          <w:pPr>
                            <w:spacing w:after="0"/>
                            <w:rPr>
                              <w:rFonts w:ascii="Helvetica" w:hAnsi="Helvetica" w:cs="Arial"/>
                              <w:b/>
                              <w:color w:val="A6A6A6" w:themeColor="background1" w:themeShade="A6"/>
                              <w:sz w:val="32"/>
                            </w:rPr>
                          </w:pPr>
                          <w:r w:rsidRPr="00755E28">
                            <w:rPr>
                              <w:rFonts w:ascii="Helvetica" w:hAnsi="Helvetica" w:cs="Arial"/>
                              <w:b/>
                              <w:color w:val="A6A6A6" w:themeColor="background1" w:themeShade="A6"/>
                              <w:sz w:val="32"/>
                            </w:rPr>
                            <w:t xml:space="preserve">Grenoble INP </w:t>
                          </w:r>
                          <w:r w:rsidR="004D6A6A" w:rsidRPr="00755E28">
                            <w:rPr>
                              <w:rFonts w:ascii="Helvetica" w:hAnsi="Helvetica" w:cs="Arial"/>
                              <w:b/>
                              <w:color w:val="A6A6A6" w:themeColor="background1" w:themeShade="A6"/>
                              <w:sz w:val="32"/>
                            </w:rPr>
                            <w:t xml:space="preserve">Institut d’ingénierie et de management </w:t>
                          </w:r>
                        </w:p>
                        <w:p w14:paraId="7B1D5126" w14:textId="77777777" w:rsidR="004D6A6A" w:rsidRPr="00B17687" w:rsidRDefault="004D6A6A" w:rsidP="00F821D0">
                          <w:pPr>
                            <w:spacing w:after="0"/>
                            <w:rPr>
                              <w:rFonts w:ascii="Helvetica" w:hAnsi="Helvetica" w:cs="Arial"/>
                              <w:b/>
                              <w:color w:val="A6A6A6" w:themeColor="background1" w:themeShade="A6"/>
                              <w:sz w:val="32"/>
                            </w:rPr>
                          </w:pPr>
                          <w:r w:rsidRPr="00B17687">
                            <w:rPr>
                              <w:rFonts w:ascii="Helvetica" w:hAnsi="Helvetica" w:cs="Arial"/>
                              <w:b/>
                              <w:color w:val="A6A6A6" w:themeColor="background1" w:themeShade="A6"/>
                              <w:sz w:val="32"/>
                            </w:rPr>
                            <w:t>de l’Université Grenoble Alpes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8D0D92" id="_x0000_s1036" type="#_x0000_t202" style="position:absolute;margin-left:121.65pt;margin-top:-10.35pt;width:41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" filled="f" stroked="f">
              <v:textbox style="mso-fit-shape-to-text:t">
                <w:txbxContent>
                  <w:p w:rsidR="004D6A6A" w:rsidRPr="00755E28" w:rsidRDefault="00A100BB" w:rsidP="00F821D0">
                    <w:pPr>
                      <w:spacing w:after="0"/>
                      <w:rPr>
                        <w:rFonts w:ascii="Helvetica" w:hAnsi="Helvetica" w:cs="Arial"/>
                        <w:b/>
                        <w:color w:val="A6A6A6" w:themeColor="background1" w:themeShade="A6"/>
                        <w:sz w:val="32"/>
                      </w:rPr>
                    </w:pPr>
                    <w:r w:rsidRPr="00755E28">
                      <w:rPr>
                        <w:rFonts w:ascii="Helvetica" w:hAnsi="Helvetica" w:cs="Arial"/>
                        <w:b/>
                        <w:color w:val="A6A6A6" w:themeColor="background1" w:themeShade="A6"/>
                        <w:sz w:val="32"/>
                      </w:rPr>
                      <w:t xml:space="preserve">Grenoble INP </w:t>
                    </w:r>
                    <w:r w:rsidR="004D6A6A" w:rsidRPr="00755E28">
                      <w:rPr>
                        <w:rFonts w:ascii="Helvetica" w:hAnsi="Helvetica" w:cs="Arial"/>
                        <w:b/>
                        <w:color w:val="A6A6A6" w:themeColor="background1" w:themeShade="A6"/>
                        <w:sz w:val="32"/>
                      </w:rPr>
                      <w:t xml:space="preserve">Institut d’ingénierie et de management </w:t>
                    </w:r>
                  </w:p>
                  <w:p w:rsidR="004D6A6A" w:rsidRPr="00B17687" w:rsidRDefault="004D6A6A" w:rsidP="00F821D0">
                    <w:pPr>
                      <w:spacing w:after="0"/>
                      <w:rPr>
                        <w:rFonts w:ascii="Helvetica" w:hAnsi="Helvetica" w:cs="Arial"/>
                        <w:b/>
                        <w:color w:val="A6A6A6" w:themeColor="background1" w:themeShade="A6"/>
                        <w:sz w:val="32"/>
                      </w:rPr>
                    </w:pPr>
                    <w:r w:rsidRPr="00B17687">
                      <w:rPr>
                        <w:rFonts w:ascii="Helvetica" w:hAnsi="Helvetica" w:cs="Arial"/>
                        <w:b/>
                        <w:color w:val="A6A6A6" w:themeColor="background1" w:themeShade="A6"/>
                        <w:sz w:val="32"/>
                      </w:rPr>
                      <w:t>de l’Université Grenoble Alpes</w:t>
                    </w:r>
                  </w:p>
                </w:txbxContent>
              </v:textbox>
            </v:shape>
          </w:pict>
        </mc:Fallback>
      </mc:AlternateContent>
    </w:r>
    <w:r w:rsidR="004D6A6A">
      <w:rPr>
        <w:b/>
        <w:noProof/>
        <w:sz w:val="36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424DD8" wp14:editId="00B13CED">
              <wp:simplePos x="0" y="0"/>
              <wp:positionH relativeFrom="column">
                <wp:posOffset>-721995</wp:posOffset>
              </wp:positionH>
              <wp:positionV relativeFrom="paragraph">
                <wp:posOffset>-360045</wp:posOffset>
              </wp:positionV>
              <wp:extent cx="7599680" cy="2257425"/>
              <wp:effectExtent l="38100" t="57150" r="134620" b="14287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9680" cy="2257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62FDE7" w14:textId="77777777" w:rsidR="004D6A6A" w:rsidRDefault="004D6A6A" w:rsidP="001D0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8A62B7" id="Rectangle 16" o:spid="_x0000_s1037" style="position:absolute;margin-left:-56.85pt;margin-top:-28.35pt;width:598.4pt;height:17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" fillcolor="white [3212]" stroked="f" strokeweight="2pt">
              <v:shadow on="t" color="black" opacity="26214f" origin="-.5,-.5" offset=".74836mm,.74836mm"/>
              <v:textbox>
                <w:txbxContent>
                  <w:p w:rsidR="004D6A6A" w:rsidRDefault="004D6A6A" w:rsidP="001D02AF"/>
                </w:txbxContent>
              </v:textbox>
            </v:rect>
          </w:pict>
        </mc:Fallback>
      </mc:AlternateContent>
    </w:r>
    <w:r w:rsidR="004D6A6A">
      <w:rPr>
        <w:rFonts w:ascii="Arial" w:hAnsi="Arial" w:cs="Arial"/>
        <w:b/>
        <w:color w:val="000000" w:themeColor="text1"/>
        <w:sz w:val="32"/>
      </w:rPr>
      <w:t xml:space="preserve"> </w:t>
    </w:r>
  </w:p>
  <w:p w14:paraId="4EE2D13B" w14:textId="77777777" w:rsidR="004D6A6A" w:rsidRDefault="004774B0" w:rsidP="00A827E5">
    <w:pPr>
      <w:rPr>
        <w:b/>
        <w:noProof/>
        <w:sz w:val="28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82816" behindDoc="0" locked="0" layoutInCell="1" allowOverlap="1" wp14:anchorId="2A7B0154" wp14:editId="4BEEB3F4">
          <wp:simplePos x="0" y="0"/>
          <wp:positionH relativeFrom="column">
            <wp:posOffset>5531941</wp:posOffset>
          </wp:positionH>
          <wp:positionV relativeFrom="paragraph">
            <wp:posOffset>75429</wp:posOffset>
          </wp:positionV>
          <wp:extent cx="1052195" cy="791210"/>
          <wp:effectExtent l="0" t="0" r="0" b="889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1AEFB" w14:textId="77777777" w:rsidR="004D6A6A" w:rsidRDefault="004D6A6A" w:rsidP="00953BCC">
    <w:pPr>
      <w:tabs>
        <w:tab w:val="left" w:pos="7904"/>
      </w:tabs>
      <w:rPr>
        <w:b/>
        <w:noProof/>
        <w:sz w:val="28"/>
        <w:lang w:eastAsia="fr-FR"/>
      </w:rPr>
    </w:pPr>
    <w:r>
      <w:rPr>
        <w:b/>
        <w:noProof/>
        <w:sz w:val="36"/>
        <w:lang w:eastAsia="fr-FR"/>
      </w:rPr>
      <w:drawing>
        <wp:anchor distT="0" distB="0" distL="114300" distR="114300" simplePos="0" relativeHeight="251667456" behindDoc="0" locked="0" layoutInCell="1" allowOverlap="1" wp14:anchorId="1F7A8513" wp14:editId="3A4FFB93">
          <wp:simplePos x="0" y="0"/>
          <wp:positionH relativeFrom="margin">
            <wp:posOffset>-49530</wp:posOffset>
          </wp:positionH>
          <wp:positionV relativeFrom="margin">
            <wp:posOffset>-1020445</wp:posOffset>
          </wp:positionV>
          <wp:extent cx="704850" cy="704850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 international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CC8">
      <w:rPr>
        <w:b/>
        <w:noProof/>
        <w:sz w:val="3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730FCB" wp14:editId="3E31ACF9">
              <wp:simplePos x="0" y="0"/>
              <wp:positionH relativeFrom="column">
                <wp:posOffset>755650</wp:posOffset>
              </wp:positionH>
              <wp:positionV relativeFrom="paragraph">
                <wp:posOffset>318770</wp:posOffset>
              </wp:positionV>
              <wp:extent cx="2360295" cy="9144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29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D4DC1E" w14:textId="77777777" w:rsidR="004D6A6A" w:rsidRPr="006E2CB8" w:rsidRDefault="004D6A6A" w:rsidP="00A827E5">
                          <w:pPr>
                            <w:pStyle w:val="Pa1"/>
                            <w:rPr>
                              <w:rStyle w:val="A10"/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6E2CB8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22"/>
                            </w:rPr>
                            <w:t xml:space="preserve">Grenoble INP </w:t>
                          </w:r>
                          <w:r w:rsidRPr="006E2CB8">
                            <w:rPr>
                              <w:rStyle w:val="A10"/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2"/>
                            </w:rPr>
                            <w:t xml:space="preserve">est membre de </w:t>
                          </w:r>
                          <w:r w:rsidRPr="006E2CB8">
                            <w:rPr>
                              <w:rStyle w:val="A10"/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22"/>
                            </w:rPr>
                            <w:t>réseaux internationaux</w:t>
                          </w:r>
                          <w:r w:rsidRPr="006E2CB8">
                            <w:rPr>
                              <w:rStyle w:val="A10"/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2"/>
                            </w:rPr>
                            <w:t xml:space="preserve"> de formation</w:t>
                          </w:r>
                          <w:r>
                            <w:rPr>
                              <w:rStyle w:val="A10"/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6E2CB8">
                            <w:rPr>
                              <w:rStyle w:val="A10"/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2"/>
                            </w:rPr>
                            <w:t>et recherche en ingénierie</w:t>
                          </w:r>
                          <w:r>
                            <w:rPr>
                              <w:rStyle w:val="A10"/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2"/>
                            </w:rPr>
                            <w:t xml:space="preserve"> et management</w:t>
                          </w:r>
                          <w:r w:rsidRPr="006E2CB8">
                            <w:rPr>
                              <w:rStyle w:val="A10"/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2"/>
                            </w:rPr>
                            <w:t>.</w:t>
                          </w:r>
                        </w:p>
                        <w:p w14:paraId="740D245E" w14:textId="77777777" w:rsidR="004D6A6A" w:rsidRPr="006E2CB8" w:rsidRDefault="004D6A6A" w:rsidP="00A827E5">
                          <w:pPr>
                            <w:pStyle w:val="Pa1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6E2CB8">
                            <w:rPr>
                              <w:rStyle w:val="A10"/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2"/>
                            </w:rPr>
                            <w:t>Il est reconnu dans les classements nationaux et internationaux</w:t>
                          </w:r>
                          <w:r>
                            <w:rPr>
                              <w:rStyle w:val="A10"/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2"/>
                            </w:rPr>
                            <w:t>.</w:t>
                          </w:r>
                        </w:p>
                        <w:p w14:paraId="37391034" w14:textId="77777777" w:rsidR="004D6A6A" w:rsidRDefault="004D6A6A" w:rsidP="00A827E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7B771E" id="_x0000_s1038" type="#_x0000_t202" style="position:absolute;margin-left:59.5pt;margin-top:25.1pt;width:185.8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" filled="f" stroked="f">
              <v:textbox>
                <w:txbxContent>
                  <w:p w:rsidR="004D6A6A" w:rsidRPr="006E2CB8" w:rsidRDefault="004D6A6A" w:rsidP="00A827E5">
                    <w:pPr>
                      <w:pStyle w:val="Pa1"/>
                      <w:rPr>
                        <w:rStyle w:val="A10"/>
                        <w:rFonts w:asciiTheme="minorHAnsi" w:hAnsiTheme="minorHAnsi" w:cstheme="minorHAnsi"/>
                        <w:color w:val="000000" w:themeColor="text1"/>
                        <w:sz w:val="20"/>
                        <w:szCs w:val="22"/>
                      </w:rPr>
                    </w:pPr>
                    <w:r w:rsidRPr="006E2CB8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22"/>
                      </w:rPr>
                      <w:t xml:space="preserve">Grenoble INP </w:t>
                    </w:r>
                    <w:r w:rsidRPr="006E2CB8">
                      <w:rPr>
                        <w:rStyle w:val="A10"/>
                        <w:rFonts w:asciiTheme="minorHAnsi" w:hAnsiTheme="minorHAnsi" w:cstheme="minorHAnsi"/>
                        <w:color w:val="000000" w:themeColor="text1"/>
                        <w:sz w:val="20"/>
                        <w:szCs w:val="22"/>
                      </w:rPr>
                      <w:t xml:space="preserve">est membre de </w:t>
                    </w:r>
                    <w:r w:rsidRPr="006E2CB8">
                      <w:rPr>
                        <w:rStyle w:val="A10"/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22"/>
                      </w:rPr>
                      <w:t>réseaux internationaux</w:t>
                    </w:r>
                    <w:r w:rsidRPr="006E2CB8">
                      <w:rPr>
                        <w:rStyle w:val="A10"/>
                        <w:rFonts w:asciiTheme="minorHAnsi" w:hAnsiTheme="minorHAnsi" w:cstheme="minorHAnsi"/>
                        <w:color w:val="000000" w:themeColor="text1"/>
                        <w:sz w:val="20"/>
                        <w:szCs w:val="22"/>
                      </w:rPr>
                      <w:t xml:space="preserve"> de formation</w:t>
                    </w:r>
                    <w:r>
                      <w:rPr>
                        <w:rStyle w:val="A10"/>
                        <w:rFonts w:asciiTheme="minorHAnsi" w:hAnsiTheme="minorHAnsi" w:cstheme="minorHAnsi"/>
                        <w:color w:val="000000" w:themeColor="text1"/>
                        <w:sz w:val="20"/>
                        <w:szCs w:val="22"/>
                      </w:rPr>
                      <w:t xml:space="preserve"> </w:t>
                    </w:r>
                    <w:r w:rsidRPr="006E2CB8">
                      <w:rPr>
                        <w:rStyle w:val="A10"/>
                        <w:rFonts w:asciiTheme="minorHAnsi" w:hAnsiTheme="minorHAnsi" w:cstheme="minorHAnsi"/>
                        <w:color w:val="000000" w:themeColor="text1"/>
                        <w:sz w:val="20"/>
                        <w:szCs w:val="22"/>
                      </w:rPr>
                      <w:t>et recherche en ingénierie</w:t>
                    </w:r>
                    <w:r>
                      <w:rPr>
                        <w:rStyle w:val="A10"/>
                        <w:rFonts w:asciiTheme="minorHAnsi" w:hAnsiTheme="minorHAnsi" w:cstheme="minorHAnsi"/>
                        <w:color w:val="000000" w:themeColor="text1"/>
                        <w:sz w:val="20"/>
                        <w:szCs w:val="22"/>
                      </w:rPr>
                      <w:t xml:space="preserve"> et management</w:t>
                    </w:r>
                    <w:r w:rsidRPr="006E2CB8">
                      <w:rPr>
                        <w:rStyle w:val="A10"/>
                        <w:rFonts w:asciiTheme="minorHAnsi" w:hAnsiTheme="minorHAnsi" w:cstheme="minorHAnsi"/>
                        <w:color w:val="000000" w:themeColor="text1"/>
                        <w:sz w:val="20"/>
                        <w:szCs w:val="22"/>
                      </w:rPr>
                      <w:t>.</w:t>
                    </w:r>
                  </w:p>
                  <w:p w:rsidR="004D6A6A" w:rsidRPr="006E2CB8" w:rsidRDefault="004D6A6A" w:rsidP="00A827E5">
                    <w:pPr>
                      <w:pStyle w:val="Pa1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2"/>
                      </w:rPr>
                    </w:pPr>
                    <w:r w:rsidRPr="006E2CB8">
                      <w:rPr>
                        <w:rStyle w:val="A10"/>
                        <w:rFonts w:asciiTheme="minorHAnsi" w:hAnsiTheme="minorHAnsi" w:cstheme="minorHAnsi"/>
                        <w:color w:val="000000" w:themeColor="text1"/>
                        <w:sz w:val="20"/>
                        <w:szCs w:val="22"/>
                      </w:rPr>
                      <w:t>Il est reconnu dans les classements nationaux et internationaux</w:t>
                    </w:r>
                    <w:r>
                      <w:rPr>
                        <w:rStyle w:val="A10"/>
                        <w:rFonts w:asciiTheme="minorHAnsi" w:hAnsiTheme="minorHAnsi" w:cstheme="minorHAnsi"/>
                        <w:color w:val="000000" w:themeColor="text1"/>
                        <w:sz w:val="20"/>
                        <w:szCs w:val="22"/>
                      </w:rPr>
                      <w:t>.</w:t>
                    </w:r>
                  </w:p>
                  <w:p w:rsidR="004D6A6A" w:rsidRDefault="004D6A6A" w:rsidP="00A827E5"/>
                </w:txbxContent>
              </v:textbox>
            </v:shape>
          </w:pict>
        </mc:Fallback>
      </mc:AlternateContent>
    </w:r>
    <w:r>
      <w:rPr>
        <w:b/>
        <w:noProof/>
        <w:sz w:val="28"/>
        <w:lang w:eastAsia="fr-FR"/>
      </w:rPr>
      <w:drawing>
        <wp:anchor distT="0" distB="0" distL="114300" distR="114300" simplePos="0" relativeHeight="251671552" behindDoc="0" locked="0" layoutInCell="1" allowOverlap="1" wp14:anchorId="12C59836" wp14:editId="416D1B98">
          <wp:simplePos x="0" y="0"/>
          <wp:positionH relativeFrom="margin">
            <wp:posOffset>3104515</wp:posOffset>
          </wp:positionH>
          <wp:positionV relativeFrom="margin">
            <wp:posOffset>-967740</wp:posOffset>
          </wp:positionV>
          <wp:extent cx="704850" cy="70485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 rh.t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5E32">
      <w:rPr>
        <w:b/>
        <w:noProof/>
        <w:sz w:val="3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C8771B" wp14:editId="528DF4F7">
              <wp:simplePos x="0" y="0"/>
              <wp:positionH relativeFrom="column">
                <wp:posOffset>3803650</wp:posOffset>
              </wp:positionH>
              <wp:positionV relativeFrom="paragraph">
                <wp:posOffset>224155</wp:posOffset>
              </wp:positionV>
              <wp:extent cx="2869565" cy="1008380"/>
              <wp:effectExtent l="0" t="0" r="0" b="1270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9565" cy="1008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2E3B2" w14:textId="77777777" w:rsidR="004D6A6A" w:rsidRPr="00036A82" w:rsidRDefault="004D6A6A" w:rsidP="00A827E5">
                          <w:pPr>
                            <w:pStyle w:val="En-tte"/>
                            <w:rPr>
                              <w:b/>
                              <w:color w:val="000000" w:themeColor="text1"/>
                              <w:sz w:val="32"/>
                              <w:szCs w:val="4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2"/>
                              <w:szCs w:val="44"/>
                            </w:rPr>
                            <w:t>8</w:t>
                          </w:r>
                          <w:r w:rsidRPr="006E2CB8">
                            <w:rPr>
                              <w:b/>
                              <w:color w:val="000000" w:themeColor="text1"/>
                              <w:sz w:val="20"/>
                            </w:rPr>
                            <w:t xml:space="preserve"> </w:t>
                          </w:r>
                          <w:r w:rsidRPr="006E2CB8">
                            <w:rPr>
                              <w:color w:val="000000" w:themeColor="text1"/>
                              <w:sz w:val="20"/>
                            </w:rPr>
                            <w:t xml:space="preserve">écoles </w:t>
                          </w:r>
                          <w:r>
                            <w:rPr>
                              <w:color w:val="000000" w:themeColor="text1"/>
                              <w:sz w:val="20"/>
                            </w:rPr>
                            <w:t xml:space="preserve">+ </w:t>
                          </w:r>
                          <w:r w:rsidR="00253978">
                            <w:rPr>
                              <w:b/>
                              <w:color w:val="000000" w:themeColor="text1"/>
                              <w:sz w:val="32"/>
                              <w:szCs w:val="44"/>
                            </w:rPr>
                            <w:t>39</w:t>
                          </w:r>
                          <w:r>
                            <w:rPr>
                              <w:b/>
                              <w:color w:val="000000" w:themeColor="text1"/>
                              <w:sz w:val="32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laboratoires</w:t>
                          </w:r>
                        </w:p>
                        <w:p w14:paraId="34860898" w14:textId="77777777" w:rsidR="004D6A6A" w:rsidRPr="006E2CB8" w:rsidRDefault="00253978" w:rsidP="00A827E5">
                          <w:pPr>
                            <w:pStyle w:val="En-tte"/>
                            <w:rPr>
                              <w:b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2"/>
                            </w:rPr>
                            <w:t>8</w:t>
                          </w:r>
                          <w:r w:rsidR="004D6A6A">
                            <w:rPr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 w:themeColor="text1"/>
                              <w:sz w:val="32"/>
                            </w:rPr>
                            <w:t>3</w:t>
                          </w:r>
                          <w:r w:rsidR="004D6A6A" w:rsidRPr="006E2CB8">
                            <w:rPr>
                              <w:b/>
                              <w:color w:val="000000" w:themeColor="text1"/>
                              <w:sz w:val="32"/>
                            </w:rPr>
                            <w:t xml:space="preserve">00 </w:t>
                          </w:r>
                          <w:r w:rsidR="004D6A6A" w:rsidRPr="006E2CB8">
                            <w:rPr>
                              <w:color w:val="000000" w:themeColor="text1"/>
                              <w:sz w:val="20"/>
                            </w:rPr>
                            <w:t>étudiants</w:t>
                          </w:r>
                          <w:r w:rsidR="00A138C7">
                            <w:rPr>
                              <w:color w:val="000000" w:themeColor="text1"/>
                              <w:sz w:val="20"/>
                            </w:rPr>
                            <w:t xml:space="preserve"> et étudiantes</w:t>
                          </w:r>
                        </w:p>
                        <w:p w14:paraId="15047C79" w14:textId="77777777" w:rsidR="004D6A6A" w:rsidRPr="006E2CB8" w:rsidRDefault="004D6A6A" w:rsidP="002A32C6">
                          <w:pPr>
                            <w:pStyle w:val="En-tte"/>
                            <w:rPr>
                              <w:b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2"/>
                            </w:rPr>
                            <w:t>1 3</w:t>
                          </w:r>
                          <w:r w:rsidRPr="006E2CB8">
                            <w:rPr>
                              <w:b/>
                              <w:color w:val="000000" w:themeColor="text1"/>
                              <w:sz w:val="32"/>
                            </w:rPr>
                            <w:t>00</w:t>
                          </w:r>
                          <w:r w:rsidRPr="006E2CB8">
                            <w:rPr>
                              <w:b/>
                              <w:color w:val="000000" w:themeColor="text1"/>
                              <w:sz w:val="20"/>
                            </w:rPr>
                            <w:t xml:space="preserve"> </w:t>
                          </w:r>
                          <w:r w:rsidRPr="006E2CB8">
                            <w:rPr>
                              <w:color w:val="000000" w:themeColor="text1"/>
                              <w:sz w:val="20"/>
                            </w:rPr>
                            <w:t>personnels enseignants-chercheurs</w:t>
                          </w:r>
                          <w:r>
                            <w:rPr>
                              <w:color w:val="000000" w:themeColor="text1"/>
                              <w:sz w:val="20"/>
                            </w:rPr>
                            <w:t xml:space="preserve">, </w:t>
                          </w:r>
                          <w:r w:rsidRPr="006E2CB8">
                            <w:rPr>
                              <w:color w:val="000000" w:themeColor="text1"/>
                              <w:sz w:val="20"/>
                            </w:rPr>
                            <w:t>administratifs et techniques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EE6F53" id="_x0000_s1039" type="#_x0000_t202" style="position:absolute;margin-left:299.5pt;margin-top:17.65pt;width:225.95pt;height:7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" filled="f" stroked="f">
              <v:textbox>
                <w:txbxContent>
                  <w:p w:rsidR="004D6A6A" w:rsidRPr="00036A82" w:rsidRDefault="004D6A6A" w:rsidP="00A827E5">
                    <w:pPr>
                      <w:pStyle w:val="En-tte"/>
                      <w:rPr>
                        <w:b/>
                        <w:color w:val="000000" w:themeColor="text1"/>
                        <w:sz w:val="32"/>
                        <w:szCs w:val="44"/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  <w:szCs w:val="44"/>
                      </w:rPr>
                      <w:t>8</w:t>
                    </w:r>
                    <w:r w:rsidRPr="006E2CB8">
                      <w:rPr>
                        <w:b/>
                        <w:color w:val="000000" w:themeColor="text1"/>
                        <w:sz w:val="20"/>
                      </w:rPr>
                      <w:t xml:space="preserve"> </w:t>
                    </w:r>
                    <w:r w:rsidRPr="006E2CB8">
                      <w:rPr>
                        <w:color w:val="000000" w:themeColor="text1"/>
                        <w:sz w:val="20"/>
                      </w:rPr>
                      <w:t xml:space="preserve">écoles </w:t>
                    </w:r>
                    <w:r>
                      <w:rPr>
                        <w:color w:val="000000" w:themeColor="text1"/>
                        <w:sz w:val="20"/>
                      </w:rPr>
                      <w:t xml:space="preserve">+ </w:t>
                    </w:r>
                    <w:r w:rsidR="00253978">
                      <w:rPr>
                        <w:b/>
                        <w:color w:val="000000" w:themeColor="text1"/>
                        <w:sz w:val="32"/>
                        <w:szCs w:val="44"/>
                      </w:rPr>
                      <w:t>39</w:t>
                    </w:r>
                    <w:r>
                      <w:rPr>
                        <w:b/>
                        <w:color w:val="000000" w:themeColor="text1"/>
                        <w:sz w:val="32"/>
                        <w:szCs w:val="44"/>
                      </w:rPr>
                      <w:t xml:space="preserve"> 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>laboratoires</w:t>
                    </w:r>
                  </w:p>
                  <w:p w:rsidR="004D6A6A" w:rsidRPr="006E2CB8" w:rsidRDefault="00253978" w:rsidP="00A827E5">
                    <w:pPr>
                      <w:pStyle w:val="En-tte"/>
                      <w:rPr>
                        <w:b/>
                        <w:color w:val="000000" w:themeColor="text1"/>
                        <w:sz w:val="20"/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</w:rPr>
                      <w:t>8</w:t>
                    </w:r>
                    <w:r w:rsidR="004D6A6A">
                      <w:rPr>
                        <w:b/>
                        <w:color w:val="000000" w:themeColor="text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00" w:themeColor="text1"/>
                        <w:sz w:val="32"/>
                      </w:rPr>
                      <w:t>3</w:t>
                    </w:r>
                    <w:r w:rsidR="004D6A6A" w:rsidRPr="006E2CB8">
                      <w:rPr>
                        <w:b/>
                        <w:color w:val="000000" w:themeColor="text1"/>
                        <w:sz w:val="32"/>
                      </w:rPr>
                      <w:t xml:space="preserve">00 </w:t>
                    </w:r>
                    <w:r w:rsidR="004D6A6A" w:rsidRPr="006E2CB8">
                      <w:rPr>
                        <w:color w:val="000000" w:themeColor="text1"/>
                        <w:sz w:val="20"/>
                      </w:rPr>
                      <w:t>étudiants</w:t>
                    </w:r>
                    <w:r w:rsidR="00A138C7">
                      <w:rPr>
                        <w:color w:val="000000" w:themeColor="text1"/>
                        <w:sz w:val="20"/>
                      </w:rPr>
                      <w:t xml:space="preserve"> et étudiantes</w:t>
                    </w:r>
                  </w:p>
                  <w:p w:rsidR="004D6A6A" w:rsidRPr="006E2CB8" w:rsidRDefault="004D6A6A" w:rsidP="002A32C6">
                    <w:pPr>
                      <w:pStyle w:val="En-tte"/>
                      <w:rPr>
                        <w:b/>
                        <w:color w:val="000000" w:themeColor="text1"/>
                        <w:sz w:val="20"/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</w:rPr>
                      <w:t>1 3</w:t>
                    </w:r>
                    <w:r w:rsidRPr="006E2CB8">
                      <w:rPr>
                        <w:b/>
                        <w:color w:val="000000" w:themeColor="text1"/>
                        <w:sz w:val="32"/>
                      </w:rPr>
                      <w:t>00</w:t>
                    </w:r>
                    <w:r w:rsidRPr="006E2CB8">
                      <w:rPr>
                        <w:b/>
                        <w:color w:val="000000" w:themeColor="text1"/>
                        <w:sz w:val="20"/>
                      </w:rPr>
                      <w:t xml:space="preserve"> </w:t>
                    </w:r>
                    <w:r w:rsidRPr="006E2CB8">
                      <w:rPr>
                        <w:color w:val="000000" w:themeColor="text1"/>
                        <w:sz w:val="20"/>
                      </w:rPr>
                      <w:t>personnels enseignants-chercheurs</w:t>
                    </w:r>
                    <w:r>
                      <w:rPr>
                        <w:color w:val="000000" w:themeColor="text1"/>
                        <w:sz w:val="20"/>
                      </w:rPr>
                      <w:t xml:space="preserve">, </w:t>
                    </w:r>
                    <w:r w:rsidRPr="006E2CB8">
                      <w:rPr>
                        <w:color w:val="000000" w:themeColor="text1"/>
                        <w:sz w:val="20"/>
                      </w:rPr>
                      <w:t>administratifs et techniques</w:t>
                    </w:r>
                  </w:p>
                </w:txbxContent>
              </v:textbox>
            </v:shape>
          </w:pict>
        </mc:Fallback>
      </mc:AlternateContent>
    </w:r>
  </w:p>
  <w:p w14:paraId="0022B844" w14:textId="77777777" w:rsidR="004D6A6A" w:rsidRDefault="004D6A6A" w:rsidP="006C0CC2">
    <w:pPr>
      <w:tabs>
        <w:tab w:val="left" w:pos="5498"/>
      </w:tabs>
      <w:rPr>
        <w:b/>
        <w:noProof/>
        <w:sz w:val="28"/>
        <w:lang w:eastAsia="fr-FR"/>
      </w:rPr>
    </w:pPr>
    <w:r>
      <w:rPr>
        <w:b/>
        <w:noProof/>
        <w:sz w:val="28"/>
        <w:lang w:eastAsia="fr-FR"/>
      </w:rPr>
      <w:t xml:space="preserve">                                                              </w:t>
    </w:r>
    <w:r>
      <w:rPr>
        <w:b/>
        <w:noProof/>
        <w:sz w:val="28"/>
        <w:lang w:eastAsia="fr-FR"/>
      </w:rPr>
      <w:tab/>
    </w:r>
  </w:p>
  <w:p w14:paraId="4F03BD87" w14:textId="77777777" w:rsidR="004D6A6A" w:rsidRPr="00355E32" w:rsidRDefault="004D6A6A" w:rsidP="00A827E5">
    <w:pPr>
      <w:rPr>
        <w:b/>
        <w:noProof/>
        <w:sz w:val="36"/>
        <w:lang w:eastAsia="fr-FR"/>
      </w:rPr>
    </w:pPr>
    <w:r>
      <w:rPr>
        <w:b/>
        <w:noProof/>
        <w:sz w:val="36"/>
        <w:lang w:eastAsia="fr-FR"/>
      </w:rPr>
      <w:t xml:space="preserve">                                                 </w:t>
    </w:r>
  </w:p>
  <w:p w14:paraId="5D8AC00E" w14:textId="77777777" w:rsidR="004D6A6A" w:rsidRDefault="004D6A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0pt;height:138pt" o:bullet="t">
        <v:imagedata r:id="rId1" o:title="resto"/>
      </v:shape>
    </w:pict>
  </w:numPicBullet>
  <w:numPicBullet w:numPicBulletId="1">
    <w:pict>
      <v:shape id="_x0000_i1041" type="#_x0000_t75" style="width:9pt;height:9pt" o:bullet="t">
        <v:imagedata r:id="rId2" o:title="BD14515_"/>
      </v:shape>
    </w:pict>
  </w:numPicBullet>
  <w:abstractNum w:abstractNumId="0" w15:restartNumberingAfterBreak="0">
    <w:nsid w:val="01170363"/>
    <w:multiLevelType w:val="hybridMultilevel"/>
    <w:tmpl w:val="5A0274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6D5A"/>
    <w:multiLevelType w:val="hybridMultilevel"/>
    <w:tmpl w:val="E458A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422"/>
    <w:multiLevelType w:val="hybridMultilevel"/>
    <w:tmpl w:val="FC1AF4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F4EB7"/>
    <w:multiLevelType w:val="hybridMultilevel"/>
    <w:tmpl w:val="70CA92C0"/>
    <w:lvl w:ilvl="0" w:tplc="37D2FFA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15865"/>
    <w:multiLevelType w:val="hybridMultilevel"/>
    <w:tmpl w:val="DBDAF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25996"/>
    <w:multiLevelType w:val="hybridMultilevel"/>
    <w:tmpl w:val="C4403CA4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F58017E"/>
    <w:multiLevelType w:val="hybridMultilevel"/>
    <w:tmpl w:val="B568C44A"/>
    <w:lvl w:ilvl="0" w:tplc="A75AD9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059C6"/>
    <w:multiLevelType w:val="hybridMultilevel"/>
    <w:tmpl w:val="FD3CAB12"/>
    <w:lvl w:ilvl="0" w:tplc="9AAC1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31C18"/>
    <w:multiLevelType w:val="hybridMultilevel"/>
    <w:tmpl w:val="01E4D3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4EE6"/>
    <w:multiLevelType w:val="hybridMultilevel"/>
    <w:tmpl w:val="0840C3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2C25"/>
    <w:multiLevelType w:val="hybridMultilevel"/>
    <w:tmpl w:val="628C2B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0574F"/>
    <w:multiLevelType w:val="hybridMultilevel"/>
    <w:tmpl w:val="88104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32627"/>
    <w:multiLevelType w:val="hybridMultilevel"/>
    <w:tmpl w:val="F71A2D72"/>
    <w:lvl w:ilvl="0" w:tplc="B63E0F08">
      <w:numFmt w:val="bullet"/>
      <w:lvlText w:val="-"/>
      <w:lvlJc w:val="left"/>
      <w:pPr>
        <w:ind w:left="35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3" w15:restartNumberingAfterBreak="0">
    <w:nsid w:val="646A70D4"/>
    <w:multiLevelType w:val="hybridMultilevel"/>
    <w:tmpl w:val="76FC39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626F3"/>
    <w:multiLevelType w:val="hybridMultilevel"/>
    <w:tmpl w:val="DB3C20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00076"/>
    <w:multiLevelType w:val="hybridMultilevel"/>
    <w:tmpl w:val="C94C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E36FE"/>
    <w:multiLevelType w:val="hybridMultilevel"/>
    <w:tmpl w:val="EEE2F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947AF"/>
    <w:multiLevelType w:val="hybridMultilevel"/>
    <w:tmpl w:val="8FF2C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265DE"/>
    <w:multiLevelType w:val="hybridMultilevel"/>
    <w:tmpl w:val="53FED0E2"/>
    <w:lvl w:ilvl="0" w:tplc="A38A7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3510B"/>
    <w:multiLevelType w:val="hybridMultilevel"/>
    <w:tmpl w:val="AFFE1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873466">
    <w:abstractNumId w:val="5"/>
  </w:num>
  <w:num w:numId="2" w16cid:durableId="1765834337">
    <w:abstractNumId w:val="2"/>
  </w:num>
  <w:num w:numId="3" w16cid:durableId="521405081">
    <w:abstractNumId w:val="10"/>
  </w:num>
  <w:num w:numId="4" w16cid:durableId="349644941">
    <w:abstractNumId w:val="15"/>
  </w:num>
  <w:num w:numId="5" w16cid:durableId="690230649">
    <w:abstractNumId w:val="16"/>
  </w:num>
  <w:num w:numId="6" w16cid:durableId="1755274384">
    <w:abstractNumId w:val="12"/>
  </w:num>
  <w:num w:numId="7" w16cid:durableId="1230579213">
    <w:abstractNumId w:val="4"/>
  </w:num>
  <w:num w:numId="8" w16cid:durableId="435954060">
    <w:abstractNumId w:val="8"/>
  </w:num>
  <w:num w:numId="9" w16cid:durableId="1408260402">
    <w:abstractNumId w:val="14"/>
  </w:num>
  <w:num w:numId="10" w16cid:durableId="799105419">
    <w:abstractNumId w:val="6"/>
  </w:num>
  <w:num w:numId="11" w16cid:durableId="1300383314">
    <w:abstractNumId w:val="11"/>
  </w:num>
  <w:num w:numId="12" w16cid:durableId="1585145868">
    <w:abstractNumId w:val="13"/>
  </w:num>
  <w:num w:numId="13" w16cid:durableId="1302463321">
    <w:abstractNumId w:val="3"/>
  </w:num>
  <w:num w:numId="14" w16cid:durableId="2097825723">
    <w:abstractNumId w:val="0"/>
  </w:num>
  <w:num w:numId="15" w16cid:durableId="1603535524">
    <w:abstractNumId w:val="18"/>
  </w:num>
  <w:num w:numId="16" w16cid:durableId="890850353">
    <w:abstractNumId w:val="9"/>
  </w:num>
  <w:num w:numId="17" w16cid:durableId="1165051631">
    <w:abstractNumId w:val="7"/>
  </w:num>
  <w:num w:numId="18" w16cid:durableId="1567111796">
    <w:abstractNumId w:val="19"/>
  </w:num>
  <w:num w:numId="19" w16cid:durableId="2060125753">
    <w:abstractNumId w:val="17"/>
  </w:num>
  <w:num w:numId="20" w16cid:durableId="1083642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0"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0A"/>
    <w:rsid w:val="00000183"/>
    <w:rsid w:val="00010D00"/>
    <w:rsid w:val="00011A4D"/>
    <w:rsid w:val="000239ED"/>
    <w:rsid w:val="00035980"/>
    <w:rsid w:val="00036A82"/>
    <w:rsid w:val="00047F95"/>
    <w:rsid w:val="00057DF0"/>
    <w:rsid w:val="0006065D"/>
    <w:rsid w:val="00092338"/>
    <w:rsid w:val="00094491"/>
    <w:rsid w:val="000B0DED"/>
    <w:rsid w:val="000B0EE5"/>
    <w:rsid w:val="000B1A48"/>
    <w:rsid w:val="000B36DB"/>
    <w:rsid w:val="000C527D"/>
    <w:rsid w:val="000D7285"/>
    <w:rsid w:val="000D7F69"/>
    <w:rsid w:val="000E6F27"/>
    <w:rsid w:val="000F35E0"/>
    <w:rsid w:val="00104FD4"/>
    <w:rsid w:val="001068F2"/>
    <w:rsid w:val="00110087"/>
    <w:rsid w:val="0011260E"/>
    <w:rsid w:val="00114FC5"/>
    <w:rsid w:val="0011674A"/>
    <w:rsid w:val="00124BAA"/>
    <w:rsid w:val="00125380"/>
    <w:rsid w:val="00144654"/>
    <w:rsid w:val="001544E3"/>
    <w:rsid w:val="00176142"/>
    <w:rsid w:val="0019100A"/>
    <w:rsid w:val="00192C0E"/>
    <w:rsid w:val="001A11DC"/>
    <w:rsid w:val="001A4D67"/>
    <w:rsid w:val="001B5965"/>
    <w:rsid w:val="001B612E"/>
    <w:rsid w:val="001C20D2"/>
    <w:rsid w:val="001C292B"/>
    <w:rsid w:val="001C4018"/>
    <w:rsid w:val="001D0181"/>
    <w:rsid w:val="001D02AF"/>
    <w:rsid w:val="001D605E"/>
    <w:rsid w:val="001F17FE"/>
    <w:rsid w:val="001F1CDD"/>
    <w:rsid w:val="001F6C5D"/>
    <w:rsid w:val="001F7208"/>
    <w:rsid w:val="002039A0"/>
    <w:rsid w:val="00203B25"/>
    <w:rsid w:val="002071D8"/>
    <w:rsid w:val="002268C6"/>
    <w:rsid w:val="00230536"/>
    <w:rsid w:val="00241505"/>
    <w:rsid w:val="002421F2"/>
    <w:rsid w:val="002426B8"/>
    <w:rsid w:val="00243D69"/>
    <w:rsid w:val="0025129C"/>
    <w:rsid w:val="00251C0B"/>
    <w:rsid w:val="00252DD4"/>
    <w:rsid w:val="00253978"/>
    <w:rsid w:val="00256609"/>
    <w:rsid w:val="002638CC"/>
    <w:rsid w:val="00272CC7"/>
    <w:rsid w:val="00273B0D"/>
    <w:rsid w:val="0028032D"/>
    <w:rsid w:val="002829CF"/>
    <w:rsid w:val="00287B56"/>
    <w:rsid w:val="00297636"/>
    <w:rsid w:val="002A32C6"/>
    <w:rsid w:val="002B042F"/>
    <w:rsid w:val="002B13ED"/>
    <w:rsid w:val="002B43DB"/>
    <w:rsid w:val="002B4C7A"/>
    <w:rsid w:val="002C0C2E"/>
    <w:rsid w:val="002D086C"/>
    <w:rsid w:val="002D167F"/>
    <w:rsid w:val="002D1A79"/>
    <w:rsid w:val="002D31F8"/>
    <w:rsid w:val="002D538A"/>
    <w:rsid w:val="002F2AE0"/>
    <w:rsid w:val="002F43AB"/>
    <w:rsid w:val="003015DE"/>
    <w:rsid w:val="0030335E"/>
    <w:rsid w:val="0030403D"/>
    <w:rsid w:val="00317825"/>
    <w:rsid w:val="00322D98"/>
    <w:rsid w:val="0032621F"/>
    <w:rsid w:val="003319FE"/>
    <w:rsid w:val="003421AF"/>
    <w:rsid w:val="00343CDA"/>
    <w:rsid w:val="00345823"/>
    <w:rsid w:val="00347D58"/>
    <w:rsid w:val="00355E32"/>
    <w:rsid w:val="00367BAE"/>
    <w:rsid w:val="00380469"/>
    <w:rsid w:val="003815C1"/>
    <w:rsid w:val="003973F2"/>
    <w:rsid w:val="00397F60"/>
    <w:rsid w:val="003A1AAB"/>
    <w:rsid w:val="003A62C8"/>
    <w:rsid w:val="003A699B"/>
    <w:rsid w:val="003A76FE"/>
    <w:rsid w:val="003B01D9"/>
    <w:rsid w:val="003C191C"/>
    <w:rsid w:val="003D131D"/>
    <w:rsid w:val="003E3ADD"/>
    <w:rsid w:val="003E7A39"/>
    <w:rsid w:val="003F4F4E"/>
    <w:rsid w:val="00415476"/>
    <w:rsid w:val="004222E1"/>
    <w:rsid w:val="004343C1"/>
    <w:rsid w:val="00437122"/>
    <w:rsid w:val="00437EE9"/>
    <w:rsid w:val="00447D54"/>
    <w:rsid w:val="00454CDF"/>
    <w:rsid w:val="00456826"/>
    <w:rsid w:val="0046478F"/>
    <w:rsid w:val="00467B45"/>
    <w:rsid w:val="00475F35"/>
    <w:rsid w:val="004774B0"/>
    <w:rsid w:val="0047796E"/>
    <w:rsid w:val="0048411D"/>
    <w:rsid w:val="00484150"/>
    <w:rsid w:val="00491670"/>
    <w:rsid w:val="00491E4D"/>
    <w:rsid w:val="00492F53"/>
    <w:rsid w:val="004A4272"/>
    <w:rsid w:val="004B5350"/>
    <w:rsid w:val="004B5E07"/>
    <w:rsid w:val="004C15BB"/>
    <w:rsid w:val="004C1A27"/>
    <w:rsid w:val="004C4D89"/>
    <w:rsid w:val="004D6A6A"/>
    <w:rsid w:val="004E2547"/>
    <w:rsid w:val="004E2B4B"/>
    <w:rsid w:val="004E3307"/>
    <w:rsid w:val="004F1AEF"/>
    <w:rsid w:val="004F512E"/>
    <w:rsid w:val="0051366A"/>
    <w:rsid w:val="00513A88"/>
    <w:rsid w:val="00521158"/>
    <w:rsid w:val="005308FD"/>
    <w:rsid w:val="005321FD"/>
    <w:rsid w:val="0053781B"/>
    <w:rsid w:val="0054352C"/>
    <w:rsid w:val="00556411"/>
    <w:rsid w:val="00556D9F"/>
    <w:rsid w:val="00561779"/>
    <w:rsid w:val="00565F5B"/>
    <w:rsid w:val="0057009A"/>
    <w:rsid w:val="00572F2A"/>
    <w:rsid w:val="005750BF"/>
    <w:rsid w:val="005A0B48"/>
    <w:rsid w:val="005A126A"/>
    <w:rsid w:val="005A4249"/>
    <w:rsid w:val="005A5C26"/>
    <w:rsid w:val="005A7523"/>
    <w:rsid w:val="005B203F"/>
    <w:rsid w:val="005B62D6"/>
    <w:rsid w:val="005C2DAA"/>
    <w:rsid w:val="005C3AB6"/>
    <w:rsid w:val="005C5EBD"/>
    <w:rsid w:val="005C62D7"/>
    <w:rsid w:val="005D5C09"/>
    <w:rsid w:val="005F5A69"/>
    <w:rsid w:val="00601F8B"/>
    <w:rsid w:val="00603B54"/>
    <w:rsid w:val="00611498"/>
    <w:rsid w:val="006147EA"/>
    <w:rsid w:val="00633150"/>
    <w:rsid w:val="00645E80"/>
    <w:rsid w:val="00650D29"/>
    <w:rsid w:val="006645CB"/>
    <w:rsid w:val="006662B1"/>
    <w:rsid w:val="00667085"/>
    <w:rsid w:val="006A5CDE"/>
    <w:rsid w:val="006C0CC2"/>
    <w:rsid w:val="006C3E91"/>
    <w:rsid w:val="006D0018"/>
    <w:rsid w:val="006D156E"/>
    <w:rsid w:val="006D4C44"/>
    <w:rsid w:val="006E2CB8"/>
    <w:rsid w:val="006F3BE3"/>
    <w:rsid w:val="006F67FF"/>
    <w:rsid w:val="00702EAD"/>
    <w:rsid w:val="00703F67"/>
    <w:rsid w:val="00704262"/>
    <w:rsid w:val="00722ED1"/>
    <w:rsid w:val="00730193"/>
    <w:rsid w:val="00734EFC"/>
    <w:rsid w:val="0074617A"/>
    <w:rsid w:val="007534EB"/>
    <w:rsid w:val="0075404B"/>
    <w:rsid w:val="00755E28"/>
    <w:rsid w:val="007800A5"/>
    <w:rsid w:val="0079382F"/>
    <w:rsid w:val="00794ED5"/>
    <w:rsid w:val="0079601F"/>
    <w:rsid w:val="00797B8A"/>
    <w:rsid w:val="007A4381"/>
    <w:rsid w:val="007A5F0A"/>
    <w:rsid w:val="007A6404"/>
    <w:rsid w:val="007A6C78"/>
    <w:rsid w:val="007B02A6"/>
    <w:rsid w:val="007B153A"/>
    <w:rsid w:val="007B2F5B"/>
    <w:rsid w:val="007C02B0"/>
    <w:rsid w:val="007C7D40"/>
    <w:rsid w:val="007D2592"/>
    <w:rsid w:val="007D29DA"/>
    <w:rsid w:val="007D2A21"/>
    <w:rsid w:val="007D3A87"/>
    <w:rsid w:val="007D3F03"/>
    <w:rsid w:val="007D4487"/>
    <w:rsid w:val="007E6342"/>
    <w:rsid w:val="00802134"/>
    <w:rsid w:val="0080706A"/>
    <w:rsid w:val="00811B53"/>
    <w:rsid w:val="008139F9"/>
    <w:rsid w:val="00822CC8"/>
    <w:rsid w:val="00834AEE"/>
    <w:rsid w:val="00841ACC"/>
    <w:rsid w:val="0084662C"/>
    <w:rsid w:val="008557C3"/>
    <w:rsid w:val="008640FB"/>
    <w:rsid w:val="00872252"/>
    <w:rsid w:val="00876D07"/>
    <w:rsid w:val="00880202"/>
    <w:rsid w:val="0088189E"/>
    <w:rsid w:val="00884539"/>
    <w:rsid w:val="0088525C"/>
    <w:rsid w:val="00895658"/>
    <w:rsid w:val="008A1D1D"/>
    <w:rsid w:val="008B4EE3"/>
    <w:rsid w:val="008B7162"/>
    <w:rsid w:val="008E682F"/>
    <w:rsid w:val="008F241F"/>
    <w:rsid w:val="0090334F"/>
    <w:rsid w:val="00911882"/>
    <w:rsid w:val="00912FE6"/>
    <w:rsid w:val="00920BBC"/>
    <w:rsid w:val="00923134"/>
    <w:rsid w:val="00923CD8"/>
    <w:rsid w:val="009323F2"/>
    <w:rsid w:val="00944177"/>
    <w:rsid w:val="009457C1"/>
    <w:rsid w:val="00953BCC"/>
    <w:rsid w:val="009575E4"/>
    <w:rsid w:val="00966C7B"/>
    <w:rsid w:val="009670F3"/>
    <w:rsid w:val="00974DF5"/>
    <w:rsid w:val="009769DB"/>
    <w:rsid w:val="00980B48"/>
    <w:rsid w:val="009836EE"/>
    <w:rsid w:val="00983D5C"/>
    <w:rsid w:val="009914AE"/>
    <w:rsid w:val="009942EA"/>
    <w:rsid w:val="009960B5"/>
    <w:rsid w:val="009A2BD5"/>
    <w:rsid w:val="009B0B30"/>
    <w:rsid w:val="009D316A"/>
    <w:rsid w:val="009E05E4"/>
    <w:rsid w:val="009E1F11"/>
    <w:rsid w:val="009E3C52"/>
    <w:rsid w:val="009F58A3"/>
    <w:rsid w:val="009F6B4C"/>
    <w:rsid w:val="00A07C33"/>
    <w:rsid w:val="00A100BB"/>
    <w:rsid w:val="00A138C7"/>
    <w:rsid w:val="00A13F9B"/>
    <w:rsid w:val="00A255B0"/>
    <w:rsid w:val="00A4259F"/>
    <w:rsid w:val="00A5074D"/>
    <w:rsid w:val="00A51E23"/>
    <w:rsid w:val="00A635B5"/>
    <w:rsid w:val="00A646FD"/>
    <w:rsid w:val="00A676B2"/>
    <w:rsid w:val="00A7216E"/>
    <w:rsid w:val="00A76353"/>
    <w:rsid w:val="00A827E5"/>
    <w:rsid w:val="00A84AA0"/>
    <w:rsid w:val="00A9170D"/>
    <w:rsid w:val="00AA2A7E"/>
    <w:rsid w:val="00AD3AF2"/>
    <w:rsid w:val="00AD6094"/>
    <w:rsid w:val="00AF03CE"/>
    <w:rsid w:val="00AF18A3"/>
    <w:rsid w:val="00AF36E1"/>
    <w:rsid w:val="00AF3794"/>
    <w:rsid w:val="00AF406C"/>
    <w:rsid w:val="00AF4423"/>
    <w:rsid w:val="00B13172"/>
    <w:rsid w:val="00B135A8"/>
    <w:rsid w:val="00B1405C"/>
    <w:rsid w:val="00B14749"/>
    <w:rsid w:val="00B152BB"/>
    <w:rsid w:val="00B17687"/>
    <w:rsid w:val="00B20293"/>
    <w:rsid w:val="00B23B6E"/>
    <w:rsid w:val="00B2665C"/>
    <w:rsid w:val="00B40BA5"/>
    <w:rsid w:val="00B5038C"/>
    <w:rsid w:val="00B520A4"/>
    <w:rsid w:val="00B54003"/>
    <w:rsid w:val="00B56E3D"/>
    <w:rsid w:val="00B655DC"/>
    <w:rsid w:val="00B70E14"/>
    <w:rsid w:val="00B76161"/>
    <w:rsid w:val="00B81FDA"/>
    <w:rsid w:val="00BA3B28"/>
    <w:rsid w:val="00BB1CB3"/>
    <w:rsid w:val="00BC55E1"/>
    <w:rsid w:val="00BE04F1"/>
    <w:rsid w:val="00BE134E"/>
    <w:rsid w:val="00BF3CA9"/>
    <w:rsid w:val="00C014E4"/>
    <w:rsid w:val="00C02DD0"/>
    <w:rsid w:val="00C10539"/>
    <w:rsid w:val="00C17541"/>
    <w:rsid w:val="00C30FE2"/>
    <w:rsid w:val="00C33339"/>
    <w:rsid w:val="00C40F56"/>
    <w:rsid w:val="00C4709F"/>
    <w:rsid w:val="00C51C2F"/>
    <w:rsid w:val="00C60986"/>
    <w:rsid w:val="00C63885"/>
    <w:rsid w:val="00C65CC8"/>
    <w:rsid w:val="00C66257"/>
    <w:rsid w:val="00C72415"/>
    <w:rsid w:val="00CA0AEE"/>
    <w:rsid w:val="00CA1757"/>
    <w:rsid w:val="00CA4DEB"/>
    <w:rsid w:val="00CA56CE"/>
    <w:rsid w:val="00CA70C6"/>
    <w:rsid w:val="00CA7CAD"/>
    <w:rsid w:val="00CB1B63"/>
    <w:rsid w:val="00CB3325"/>
    <w:rsid w:val="00CD27F0"/>
    <w:rsid w:val="00CE24E6"/>
    <w:rsid w:val="00CE6466"/>
    <w:rsid w:val="00CE6D2B"/>
    <w:rsid w:val="00CE762F"/>
    <w:rsid w:val="00CF37CE"/>
    <w:rsid w:val="00D00DA5"/>
    <w:rsid w:val="00D0708D"/>
    <w:rsid w:val="00D116FD"/>
    <w:rsid w:val="00D1489E"/>
    <w:rsid w:val="00D21709"/>
    <w:rsid w:val="00D24157"/>
    <w:rsid w:val="00D34560"/>
    <w:rsid w:val="00D3708B"/>
    <w:rsid w:val="00D40A48"/>
    <w:rsid w:val="00D41516"/>
    <w:rsid w:val="00D42435"/>
    <w:rsid w:val="00D54693"/>
    <w:rsid w:val="00D56D5A"/>
    <w:rsid w:val="00D73FA5"/>
    <w:rsid w:val="00D77BFF"/>
    <w:rsid w:val="00D85B47"/>
    <w:rsid w:val="00D85E1B"/>
    <w:rsid w:val="00D861AB"/>
    <w:rsid w:val="00D97E2D"/>
    <w:rsid w:val="00DA7003"/>
    <w:rsid w:val="00DB1FA7"/>
    <w:rsid w:val="00DC413D"/>
    <w:rsid w:val="00DD3339"/>
    <w:rsid w:val="00DD53FF"/>
    <w:rsid w:val="00DF1B96"/>
    <w:rsid w:val="00DF2356"/>
    <w:rsid w:val="00DF6B5D"/>
    <w:rsid w:val="00DF7D88"/>
    <w:rsid w:val="00E07016"/>
    <w:rsid w:val="00E10D02"/>
    <w:rsid w:val="00E14D03"/>
    <w:rsid w:val="00E206CA"/>
    <w:rsid w:val="00E244F6"/>
    <w:rsid w:val="00E26447"/>
    <w:rsid w:val="00E3046C"/>
    <w:rsid w:val="00E3056F"/>
    <w:rsid w:val="00E308EF"/>
    <w:rsid w:val="00E35587"/>
    <w:rsid w:val="00E40946"/>
    <w:rsid w:val="00E4184E"/>
    <w:rsid w:val="00E465DB"/>
    <w:rsid w:val="00E546BC"/>
    <w:rsid w:val="00E676E4"/>
    <w:rsid w:val="00E70299"/>
    <w:rsid w:val="00E7216F"/>
    <w:rsid w:val="00E918DA"/>
    <w:rsid w:val="00E96647"/>
    <w:rsid w:val="00EA6DB9"/>
    <w:rsid w:val="00EB7B62"/>
    <w:rsid w:val="00ED0467"/>
    <w:rsid w:val="00EE15EF"/>
    <w:rsid w:val="00EE2E6B"/>
    <w:rsid w:val="00EF2C19"/>
    <w:rsid w:val="00F02BAF"/>
    <w:rsid w:val="00F05931"/>
    <w:rsid w:val="00F10ECC"/>
    <w:rsid w:val="00F1661A"/>
    <w:rsid w:val="00F20DC8"/>
    <w:rsid w:val="00F25E04"/>
    <w:rsid w:val="00F25E2D"/>
    <w:rsid w:val="00F321DB"/>
    <w:rsid w:val="00F366C0"/>
    <w:rsid w:val="00F45467"/>
    <w:rsid w:val="00F45A24"/>
    <w:rsid w:val="00F45B98"/>
    <w:rsid w:val="00F50984"/>
    <w:rsid w:val="00F52C5D"/>
    <w:rsid w:val="00F53C4B"/>
    <w:rsid w:val="00F54AC3"/>
    <w:rsid w:val="00F5514C"/>
    <w:rsid w:val="00F664C9"/>
    <w:rsid w:val="00F75351"/>
    <w:rsid w:val="00F821D0"/>
    <w:rsid w:val="00F87BD5"/>
    <w:rsid w:val="00F97151"/>
    <w:rsid w:val="00FA193A"/>
    <w:rsid w:val="00FA3064"/>
    <w:rsid w:val="00FA3493"/>
    <w:rsid w:val="00FA3EFB"/>
    <w:rsid w:val="00FA78D5"/>
    <w:rsid w:val="00FC2397"/>
    <w:rsid w:val="00FC2AF3"/>
    <w:rsid w:val="00FC35DC"/>
    <w:rsid w:val="00FC60BC"/>
    <w:rsid w:val="00FD0906"/>
    <w:rsid w:val="00FD30E9"/>
    <w:rsid w:val="00FE30CC"/>
    <w:rsid w:val="00FF0BAB"/>
    <w:rsid w:val="00FF1E84"/>
    <w:rsid w:val="00FF51B8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D80C3"/>
  <w15:docId w15:val="{5D5DFF5A-F759-480B-A409-AA86050A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1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C41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B53"/>
  </w:style>
  <w:style w:type="paragraph" w:styleId="Pieddepage">
    <w:name w:val="footer"/>
    <w:basedOn w:val="Normal"/>
    <w:link w:val="PieddepageCar"/>
    <w:uiPriority w:val="99"/>
    <w:unhideWhenUsed/>
    <w:rsid w:val="0081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B53"/>
  </w:style>
  <w:style w:type="paragraph" w:styleId="Textedebulles">
    <w:name w:val="Balloon Text"/>
    <w:basedOn w:val="Normal"/>
    <w:link w:val="TextedebullesCar"/>
    <w:uiPriority w:val="99"/>
    <w:semiHidden/>
    <w:unhideWhenUsed/>
    <w:rsid w:val="0081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B53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822CC8"/>
    <w:pPr>
      <w:autoSpaceDE w:val="0"/>
      <w:autoSpaceDN w:val="0"/>
      <w:adjustRightInd w:val="0"/>
      <w:spacing w:after="0" w:line="241" w:lineRule="atLeast"/>
    </w:pPr>
    <w:rPr>
      <w:rFonts w:ascii="DIN" w:hAnsi="DIN"/>
      <w:sz w:val="24"/>
      <w:szCs w:val="24"/>
    </w:rPr>
  </w:style>
  <w:style w:type="character" w:customStyle="1" w:styleId="A10">
    <w:name w:val="A10"/>
    <w:uiPriority w:val="99"/>
    <w:rsid w:val="00822CC8"/>
    <w:rPr>
      <w:rFonts w:cs="DIN"/>
      <w:color w:val="000000"/>
      <w:sz w:val="28"/>
      <w:szCs w:val="28"/>
    </w:rPr>
  </w:style>
  <w:style w:type="character" w:styleId="Lienhypertexte">
    <w:name w:val="Hyperlink"/>
    <w:rsid w:val="003815C1"/>
    <w:rPr>
      <w:color w:val="0000FF"/>
      <w:u w:val="single"/>
    </w:rPr>
  </w:style>
  <w:style w:type="table" w:styleId="Tableauprofessionnel">
    <w:name w:val="Table Professional"/>
    <w:basedOn w:val="TableauNormal"/>
    <w:rsid w:val="00D861AB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2">
    <w:name w:val="Table Web 2"/>
    <w:basedOn w:val="TableauNormal"/>
    <w:rsid w:val="00D861AB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B14749"/>
    <w:pPr>
      <w:ind w:left="720"/>
      <w:contextualSpacing/>
    </w:pPr>
  </w:style>
  <w:style w:type="table" w:styleId="Grillemoyenne1-Accent5">
    <w:name w:val="Medium Grid 1 Accent 5"/>
    <w:basedOn w:val="TableauNormal"/>
    <w:uiPriority w:val="67"/>
    <w:rsid w:val="003178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eclaire-Accent5">
    <w:name w:val="Light List Accent 5"/>
    <w:basedOn w:val="TableauNormal"/>
    <w:uiPriority w:val="61"/>
    <w:rsid w:val="003178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FE30CC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E918DA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918DA"/>
    <w:rPr>
      <w:rFonts w:eastAsiaTheme="minorEastAsia"/>
      <w:i/>
      <w:iCs/>
      <w:color w:val="000000" w:themeColor="text1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91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F0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059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3">
    <w:name w:val="Light Shading Accent 3"/>
    <w:basedOn w:val="TableauNormal"/>
    <w:uiPriority w:val="60"/>
    <w:rsid w:val="00F059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tyle1">
    <w:name w:val="Style1"/>
    <w:basedOn w:val="TableauNormal"/>
    <w:uiPriority w:val="99"/>
    <w:rsid w:val="00F05931"/>
    <w:pPr>
      <w:spacing w:after="0" w:line="240" w:lineRule="auto"/>
    </w:pPr>
    <w:tblPr/>
  </w:style>
  <w:style w:type="table" w:styleId="Listeclaire">
    <w:name w:val="Light List"/>
    <w:basedOn w:val="TableauNormal"/>
    <w:uiPriority w:val="61"/>
    <w:rsid w:val="00F059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rsid w:val="00DC413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A0B48"/>
    <w:rPr>
      <w:color w:val="808080"/>
    </w:rPr>
  </w:style>
  <w:style w:type="paragraph" w:customStyle="1" w:styleId="Styletitreoffreemploi">
    <w:name w:val="Style titre offre emploi"/>
    <w:basedOn w:val="Normal"/>
    <w:link w:val="StyletitreoffreemploiCar"/>
    <w:qFormat/>
    <w:rsid w:val="004D6A6A"/>
    <w:pPr>
      <w:spacing w:after="120"/>
      <w:jc w:val="center"/>
    </w:pPr>
    <w:rPr>
      <w:b/>
      <w:color w:val="31849B" w:themeColor="accent5" w:themeShade="BF"/>
      <w:sz w:val="44"/>
    </w:rPr>
  </w:style>
  <w:style w:type="character" w:customStyle="1" w:styleId="StyletitreoffreemploiCar">
    <w:name w:val="Style titre offre emploi Car"/>
    <w:basedOn w:val="Policepardfaut"/>
    <w:link w:val="Styletitreoffreemploi"/>
    <w:rsid w:val="004D6A6A"/>
    <w:rPr>
      <w:b/>
      <w:color w:val="31849B" w:themeColor="accent5" w:themeShade="BF"/>
      <w:sz w:val="44"/>
    </w:rPr>
  </w:style>
  <w:style w:type="character" w:styleId="Marquedecommentaire">
    <w:name w:val="annotation reference"/>
    <w:basedOn w:val="Policepardfaut"/>
    <w:uiPriority w:val="99"/>
    <w:semiHidden/>
    <w:unhideWhenUsed/>
    <w:rsid w:val="008640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40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40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40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40FB"/>
    <w:rPr>
      <w:b/>
      <w:bCs/>
      <w:sz w:val="20"/>
      <w:szCs w:val="20"/>
    </w:rPr>
  </w:style>
  <w:style w:type="character" w:customStyle="1" w:styleId="Style2">
    <w:name w:val="Style2"/>
    <w:basedOn w:val="Policepardfaut"/>
    <w:uiPriority w:val="1"/>
    <w:rsid w:val="004E2547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95000"/>
          </a:schemeClr>
        </a:solidFill>
        <a:ln w="9525">
          <a:noFill/>
          <a:miter lim="800000"/>
          <a:headEnd/>
          <a:tailEnd/>
        </a:ln>
        <a:effectLst/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B9FE-FCBF-4E37-8E10-D1DF8C1F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RAZANAPARANY Julie (razanapj)</dc:creator>
  <cp:lastModifiedBy>Microsoft Office User</cp:lastModifiedBy>
  <cp:revision>24</cp:revision>
  <cp:lastPrinted>2019-11-15T15:48:00Z</cp:lastPrinted>
  <dcterms:created xsi:type="dcterms:W3CDTF">2022-11-22T10:21:00Z</dcterms:created>
  <dcterms:modified xsi:type="dcterms:W3CDTF">2024-03-26T11:55:00Z</dcterms:modified>
</cp:coreProperties>
</file>